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3A" w:rsidRDefault="00607F9A" w:rsidP="00607F9A">
      <w:pPr>
        <w:ind w:left="8640"/>
        <w:rPr>
          <w:b/>
          <w:sz w:val="20"/>
          <w:szCs w:val="20"/>
        </w:rPr>
      </w:pPr>
      <w:bookmarkStart w:id="0" w:name="_GoBack"/>
      <w:bookmarkEnd w:id="0"/>
      <w:r>
        <w:rPr>
          <w:b/>
          <w:lang w:val="sr-Cyrl-CS"/>
        </w:rPr>
        <w:t>НАЦРТ</w:t>
      </w:r>
    </w:p>
    <w:p w:rsidR="00607F9A" w:rsidRDefault="00607F9A" w:rsidP="00436504">
      <w:pPr>
        <w:rPr>
          <w:b/>
          <w:sz w:val="20"/>
          <w:szCs w:val="20"/>
        </w:rPr>
      </w:pPr>
    </w:p>
    <w:p w:rsidR="00CC6BFF" w:rsidRDefault="00436504" w:rsidP="00CC6BFF">
      <w:pPr>
        <w:pStyle w:val="Header"/>
        <w:rPr>
          <w:rFonts w:ascii="Times New Roman" w:hAnsi="Times New Roman"/>
          <w:sz w:val="22"/>
          <w:szCs w:val="22"/>
          <w:lang w:val="sr-Latn-CS"/>
        </w:rPr>
      </w:pPr>
      <w:r>
        <w:rPr>
          <w:b/>
          <w:noProof/>
          <w:lang w:val="en-US"/>
        </w:rPr>
      </w:r>
      <w:r w:rsidRPr="0043650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36pt;height:35.5pt;mso-position-horizontal-relative:char;mso-position-vertical-relative:line">
            <v:imagedata r:id="rId8" o:title="lodotip doma zdravlja Doboj"/>
            <w10:anchorlock/>
          </v:shape>
        </w:pict>
      </w:r>
      <w:r w:rsidR="008465DB" w:rsidRPr="008465DB">
        <w:rPr>
          <w:b/>
          <w:lang w:val="ru-RU"/>
        </w:rPr>
        <w:t xml:space="preserve">     </w:t>
      </w:r>
      <w:r w:rsidR="00CC6BFF" w:rsidRPr="008465DB">
        <w:rPr>
          <w:b/>
          <w:lang w:val="ru-RU"/>
        </w:rPr>
        <w:t xml:space="preserve"> </w:t>
      </w:r>
      <w:r w:rsidR="00CC6BFF" w:rsidRPr="008465DB">
        <w:rPr>
          <w:rFonts w:ascii="Times New Roman" w:hAnsi="Times New Roman"/>
          <w:sz w:val="32"/>
          <w:szCs w:val="32"/>
          <w:lang w:val="ru-RU"/>
        </w:rPr>
        <w:t>ЈЗУ ДОМ ЗДРАВЉА</w:t>
      </w:r>
      <w:r w:rsidR="00AF6A4D">
        <w:rPr>
          <w:rFonts w:ascii="Times New Roman" w:hAnsi="Times New Roman"/>
          <w:sz w:val="32"/>
          <w:szCs w:val="32"/>
          <w:lang w:val="sr-Latn-RS"/>
        </w:rPr>
        <w:t xml:space="preserve"> </w:t>
      </w:r>
      <w:r w:rsidR="00CC6BFF" w:rsidRPr="008465DB">
        <w:rPr>
          <w:rFonts w:ascii="Times New Roman" w:hAnsi="Times New Roman"/>
          <w:sz w:val="32"/>
          <w:szCs w:val="32"/>
          <w:lang w:val="ru-RU"/>
        </w:rPr>
        <w:t xml:space="preserve">ДОБОЈ </w:t>
      </w:r>
      <w:r w:rsidR="0093526C">
        <w:rPr>
          <w:rFonts w:ascii="Times New Roman" w:hAnsi="Times New Roman"/>
          <w:sz w:val="32"/>
          <w:szCs w:val="32"/>
          <w:lang w:val="sr-Cyrl-BA"/>
        </w:rPr>
        <w:t xml:space="preserve">   </w:t>
      </w:r>
      <w:r w:rsidR="00CC6BFF">
        <w:rPr>
          <w:rFonts w:ascii="Times New Roman" w:hAnsi="Times New Roman"/>
          <w:sz w:val="32"/>
          <w:szCs w:val="32"/>
          <w:lang w:val="sr-Cyrl-BA"/>
        </w:rPr>
        <w:t xml:space="preserve">  </w:t>
      </w:r>
    </w:p>
    <w:p w:rsidR="00211AFD" w:rsidRDefault="00624F23" w:rsidP="00211AFD">
      <w:pPr>
        <w:pStyle w:val="Header"/>
        <w:jc w:val="right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ru-RU"/>
        </w:rPr>
        <w:t>Централа</w:t>
      </w:r>
      <w:r w:rsidR="00AC0CF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11AFD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AC0CF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+387 53 </w:t>
      </w:r>
      <w:r>
        <w:rPr>
          <w:rFonts w:ascii="Times New Roman" w:hAnsi="Times New Roman"/>
          <w:sz w:val="22"/>
          <w:szCs w:val="22"/>
          <w:lang w:val="sr-Latn-CS"/>
        </w:rPr>
        <w:t>490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30</w:t>
      </w:r>
      <w:r w:rsidR="00CC6BFF" w:rsidRPr="008465DB">
        <w:rPr>
          <w:rFonts w:ascii="Times New Roman" w:hAnsi="Times New Roman"/>
          <w:sz w:val="22"/>
          <w:szCs w:val="22"/>
          <w:lang w:val="ru-RU"/>
        </w:rPr>
        <w:t>0</w:t>
      </w:r>
    </w:p>
    <w:p w:rsidR="00CC6BFF" w:rsidRPr="00211AFD" w:rsidRDefault="00CC6BFF" w:rsidP="00211AFD">
      <w:pPr>
        <w:pStyle w:val="Header"/>
        <w:jc w:val="right"/>
        <w:rPr>
          <w:rFonts w:ascii="Times New Roman" w:hAnsi="Times New Roman"/>
          <w:sz w:val="22"/>
          <w:szCs w:val="22"/>
          <w:lang w:val="sr-Latn-RS"/>
        </w:rPr>
      </w:pPr>
      <w:r w:rsidRPr="007B141B">
        <w:rPr>
          <w:sz w:val="22"/>
          <w:szCs w:val="22"/>
          <w:lang w:val="sr-Cyrl-BA"/>
        </w:rPr>
        <w:t>Телефо</w:t>
      </w:r>
      <w:r w:rsidR="00624F23">
        <w:rPr>
          <w:sz w:val="22"/>
          <w:szCs w:val="22"/>
          <w:lang w:val="sr-Cyrl-BA"/>
        </w:rPr>
        <w:t xml:space="preserve">н:  </w:t>
      </w:r>
      <w:r w:rsidR="00AC0CF7">
        <w:rPr>
          <w:sz w:val="22"/>
          <w:szCs w:val="22"/>
          <w:lang w:val="sr-Cyrl-BA"/>
        </w:rPr>
        <w:t xml:space="preserve"> </w:t>
      </w:r>
      <w:r w:rsidR="00624F23">
        <w:rPr>
          <w:sz w:val="22"/>
          <w:szCs w:val="22"/>
          <w:lang w:val="sr-Cyrl-BA"/>
        </w:rPr>
        <w:t xml:space="preserve">+387 53 </w:t>
      </w:r>
      <w:r w:rsidR="00624F23">
        <w:rPr>
          <w:sz w:val="22"/>
          <w:szCs w:val="22"/>
        </w:rPr>
        <w:t>490</w:t>
      </w:r>
      <w:r w:rsidR="00624F23">
        <w:rPr>
          <w:sz w:val="22"/>
          <w:szCs w:val="22"/>
          <w:lang w:val="sr-Cyrl-BA"/>
        </w:rPr>
        <w:t xml:space="preserve"> </w:t>
      </w:r>
      <w:r w:rsidR="00624F23">
        <w:rPr>
          <w:sz w:val="22"/>
          <w:szCs w:val="22"/>
        </w:rPr>
        <w:t>303</w:t>
      </w:r>
    </w:p>
    <w:p w:rsidR="00CC6BFF" w:rsidRPr="00211AFD" w:rsidRDefault="00CC6BFF" w:rsidP="00211AFD">
      <w:pPr>
        <w:jc w:val="right"/>
        <w:rPr>
          <w:sz w:val="22"/>
          <w:szCs w:val="22"/>
          <w:lang w:val="sr-Latn-RS"/>
        </w:rPr>
      </w:pPr>
      <w:r w:rsidRPr="007B141B">
        <w:rPr>
          <w:sz w:val="22"/>
          <w:szCs w:val="22"/>
          <w:lang w:val="sr-Cyrl-BA"/>
        </w:rPr>
        <w:t>Факс</w:t>
      </w:r>
      <w:r w:rsidRPr="00D33814">
        <w:rPr>
          <w:sz w:val="22"/>
          <w:szCs w:val="22"/>
          <w:lang w:val="sr-Cyrl-BA"/>
        </w:rPr>
        <w:t xml:space="preserve"> :</w:t>
      </w:r>
      <w:r w:rsidR="00211AFD">
        <w:rPr>
          <w:sz w:val="22"/>
          <w:szCs w:val="22"/>
          <w:lang w:val="sr-Cyrl-BA"/>
        </w:rPr>
        <w:t xml:space="preserve">      </w:t>
      </w:r>
      <w:r w:rsidR="00AC0CF7">
        <w:rPr>
          <w:sz w:val="22"/>
          <w:szCs w:val="22"/>
          <w:lang w:val="sr-Cyrl-BA"/>
        </w:rPr>
        <w:t xml:space="preserve">  </w:t>
      </w:r>
      <w:r w:rsidRPr="00211AFD">
        <w:rPr>
          <w:sz w:val="22"/>
          <w:szCs w:val="22"/>
          <w:lang w:val="sr-Cyrl-BA"/>
        </w:rPr>
        <w:t>+387</w:t>
      </w:r>
      <w:r w:rsidR="005C4906" w:rsidRPr="00211AFD">
        <w:rPr>
          <w:sz w:val="22"/>
          <w:szCs w:val="22"/>
          <w:lang w:val="sr-Cyrl-BA"/>
        </w:rPr>
        <w:t xml:space="preserve"> 53 </w:t>
      </w:r>
      <w:r w:rsidR="005C4906" w:rsidRPr="00211AFD">
        <w:rPr>
          <w:sz w:val="22"/>
          <w:szCs w:val="22"/>
        </w:rPr>
        <w:t>490</w:t>
      </w:r>
      <w:r w:rsidR="005C4906" w:rsidRPr="00211AFD">
        <w:rPr>
          <w:sz w:val="22"/>
          <w:szCs w:val="22"/>
          <w:lang w:val="sr-Cyrl-BA"/>
        </w:rPr>
        <w:t xml:space="preserve"> </w:t>
      </w:r>
      <w:r w:rsidR="005C4906" w:rsidRPr="00211AFD">
        <w:rPr>
          <w:sz w:val="22"/>
          <w:szCs w:val="22"/>
        </w:rPr>
        <w:t>30</w:t>
      </w:r>
      <w:r w:rsidR="00211AFD">
        <w:rPr>
          <w:sz w:val="22"/>
          <w:szCs w:val="22"/>
        </w:rPr>
        <w:t>1</w:t>
      </w:r>
    </w:p>
    <w:p w:rsidR="00E3323A" w:rsidRDefault="00CC6BFF" w:rsidP="00211AFD">
      <w:pPr>
        <w:jc w:val="right"/>
        <w:rPr>
          <w:b/>
          <w:sz w:val="20"/>
          <w:szCs w:val="20"/>
        </w:rPr>
      </w:pPr>
      <w:r w:rsidRPr="00BA09DE">
        <w:rPr>
          <w:sz w:val="21"/>
          <w:szCs w:val="21"/>
          <w:lang w:val="de-DE"/>
        </w:rPr>
        <w:t>E</w:t>
      </w:r>
      <w:r w:rsidRPr="00FC3BE1">
        <w:rPr>
          <w:sz w:val="21"/>
          <w:szCs w:val="21"/>
          <w:lang w:val="ru-RU"/>
        </w:rPr>
        <w:t>-</w:t>
      </w:r>
      <w:r w:rsidRPr="00BA09DE">
        <w:rPr>
          <w:sz w:val="21"/>
          <w:szCs w:val="21"/>
          <w:lang w:val="de-DE"/>
        </w:rPr>
        <w:t>mail</w:t>
      </w:r>
      <w:r>
        <w:rPr>
          <w:sz w:val="21"/>
          <w:szCs w:val="21"/>
          <w:lang w:val="sr-Cyrl-BA"/>
        </w:rPr>
        <w:t>:</w:t>
      </w:r>
      <w:r w:rsidR="000172EA" w:rsidRPr="00FC3BE1">
        <w:rPr>
          <w:sz w:val="21"/>
          <w:szCs w:val="21"/>
          <w:lang w:val="ru-RU"/>
        </w:rPr>
        <w:t xml:space="preserve"> </w:t>
      </w:r>
      <w:r w:rsidR="000172EA">
        <w:rPr>
          <w:sz w:val="21"/>
          <w:szCs w:val="21"/>
          <w:lang w:val="de-DE"/>
        </w:rPr>
        <w:t>info</w:t>
      </w:r>
      <w:r w:rsidRPr="00FC3BE1">
        <w:rPr>
          <w:sz w:val="21"/>
          <w:szCs w:val="21"/>
          <w:lang w:val="ru-RU"/>
        </w:rPr>
        <w:t>@</w:t>
      </w:r>
      <w:r w:rsidRPr="00BA09DE">
        <w:rPr>
          <w:sz w:val="21"/>
          <w:szCs w:val="21"/>
          <w:lang w:val="de-DE"/>
        </w:rPr>
        <w:t>domzdravljadoboj</w:t>
      </w:r>
      <w:r w:rsidRPr="00FC3BE1">
        <w:rPr>
          <w:sz w:val="21"/>
          <w:szCs w:val="21"/>
          <w:lang w:val="ru-RU"/>
        </w:rPr>
        <w:t>.</w:t>
      </w:r>
      <w:r w:rsidRPr="00BA09DE">
        <w:rPr>
          <w:sz w:val="21"/>
          <w:szCs w:val="21"/>
          <w:lang w:val="de-DE"/>
        </w:rPr>
        <w:t>ba</w:t>
      </w: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D63231" w:rsidRDefault="00D12D9D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3323A" w:rsidRPr="00A03430" w:rsidRDefault="00D63231">
      <w:pPr>
        <w:rPr>
          <w:b/>
          <w:sz w:val="28"/>
          <w:szCs w:val="28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</w:t>
      </w:r>
      <w:r w:rsidR="00D12D9D">
        <w:rPr>
          <w:b/>
          <w:sz w:val="20"/>
          <w:szCs w:val="20"/>
        </w:rPr>
        <w:t xml:space="preserve">    </w:t>
      </w:r>
      <w:r w:rsidR="006D5F16">
        <w:rPr>
          <w:b/>
          <w:i/>
          <w:sz w:val="28"/>
          <w:szCs w:val="28"/>
        </w:rPr>
        <w:t xml:space="preserve"> </w:t>
      </w:r>
      <w:r w:rsidR="00D12D9D" w:rsidRPr="00F00078">
        <w:rPr>
          <w:b/>
          <w:sz w:val="28"/>
          <w:szCs w:val="28"/>
        </w:rPr>
        <w:t xml:space="preserve">            </w:t>
      </w: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204ADE" w:rsidRPr="0062331B" w:rsidRDefault="00204ADE">
      <w:pPr>
        <w:rPr>
          <w:b/>
          <w:sz w:val="20"/>
          <w:szCs w:val="20"/>
        </w:rPr>
      </w:pPr>
    </w:p>
    <w:p w:rsidR="00204ADE" w:rsidRPr="0062331B" w:rsidRDefault="00204ADE">
      <w:pPr>
        <w:rPr>
          <w:b/>
          <w:sz w:val="20"/>
          <w:szCs w:val="20"/>
        </w:rPr>
      </w:pPr>
    </w:p>
    <w:p w:rsidR="00204ADE" w:rsidRPr="0062331B" w:rsidRDefault="00204ADE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760D9C" w:rsidRPr="0062331B" w:rsidRDefault="00760D9C" w:rsidP="00D12D9D">
      <w:pPr>
        <w:pStyle w:val="Footer"/>
        <w:rPr>
          <w:sz w:val="21"/>
          <w:szCs w:val="21"/>
        </w:rPr>
      </w:pPr>
    </w:p>
    <w:p w:rsidR="009743BC" w:rsidRPr="0062331B" w:rsidRDefault="009743BC" w:rsidP="00760D9C">
      <w:pPr>
        <w:pStyle w:val="Footer"/>
        <w:jc w:val="center"/>
        <w:rPr>
          <w:sz w:val="28"/>
          <w:szCs w:val="28"/>
          <w:lang w:val="sr-Cyrl-BA"/>
        </w:rPr>
      </w:pPr>
    </w:p>
    <w:p w:rsidR="007A38E3" w:rsidRPr="0062331B" w:rsidRDefault="007A38E3" w:rsidP="006B6652">
      <w:pPr>
        <w:jc w:val="center"/>
        <w:rPr>
          <w:b/>
          <w:sz w:val="28"/>
          <w:szCs w:val="28"/>
          <w:lang w:val="sr-Latn-BA"/>
        </w:rPr>
      </w:pPr>
    </w:p>
    <w:p w:rsidR="00FD65A4" w:rsidRPr="008750D3" w:rsidRDefault="0062331B" w:rsidP="0062331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ПРОГРАМ РАДА </w:t>
      </w:r>
      <w:r w:rsidR="008465DB" w:rsidRPr="008750D3">
        <w:rPr>
          <w:b/>
          <w:sz w:val="28"/>
          <w:szCs w:val="28"/>
          <w:lang w:val="sr-Cyrl-CS"/>
        </w:rPr>
        <w:t>ЈЗУ ДОМ</w:t>
      </w:r>
      <w:r w:rsidR="00AF6A4D" w:rsidRPr="008750D3">
        <w:rPr>
          <w:b/>
          <w:sz w:val="28"/>
          <w:szCs w:val="28"/>
          <w:lang w:val="sr-Cyrl-CS"/>
        </w:rPr>
        <w:t xml:space="preserve"> ЗДРАВЉ</w:t>
      </w:r>
      <w:r w:rsidR="00AF6A4D" w:rsidRPr="008750D3">
        <w:rPr>
          <w:b/>
          <w:sz w:val="28"/>
          <w:szCs w:val="28"/>
          <w:lang w:val="sr-Latn-RS"/>
        </w:rPr>
        <w:t>A</w:t>
      </w:r>
      <w:r w:rsidR="008465DB" w:rsidRPr="008750D3">
        <w:rPr>
          <w:b/>
          <w:sz w:val="28"/>
          <w:szCs w:val="28"/>
          <w:lang w:val="sr-Cyrl-CS"/>
        </w:rPr>
        <w:t xml:space="preserve"> ДОБОЈ</w:t>
      </w:r>
    </w:p>
    <w:p w:rsidR="006B6652" w:rsidRPr="008750D3" w:rsidRDefault="0086524A" w:rsidP="0062331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2020</w:t>
      </w:r>
      <w:r w:rsidR="008465DB" w:rsidRPr="008750D3">
        <w:rPr>
          <w:b/>
          <w:sz w:val="28"/>
          <w:szCs w:val="28"/>
          <w:lang w:val="sr-Cyrl-CS"/>
        </w:rPr>
        <w:t>.</w:t>
      </w:r>
      <w:r w:rsidR="009D6E81" w:rsidRPr="008750D3">
        <w:rPr>
          <w:b/>
          <w:sz w:val="28"/>
          <w:szCs w:val="28"/>
        </w:rPr>
        <w:t xml:space="preserve"> </w:t>
      </w:r>
      <w:r w:rsidR="008465DB" w:rsidRPr="008750D3">
        <w:rPr>
          <w:b/>
          <w:sz w:val="28"/>
          <w:szCs w:val="28"/>
          <w:lang w:val="sr-Cyrl-CS"/>
        </w:rPr>
        <w:t>ГОДИНУ</w:t>
      </w:r>
    </w:p>
    <w:p w:rsidR="00E3323A" w:rsidRPr="0062331B" w:rsidRDefault="00E3323A">
      <w:pPr>
        <w:rPr>
          <w:b/>
          <w:sz w:val="32"/>
          <w:szCs w:val="32"/>
        </w:rPr>
      </w:pPr>
    </w:p>
    <w:p w:rsidR="00E3323A" w:rsidRPr="0062331B" w:rsidRDefault="00E3323A">
      <w:pPr>
        <w:rPr>
          <w:b/>
          <w:sz w:val="32"/>
          <w:szCs w:val="32"/>
        </w:rPr>
      </w:pPr>
    </w:p>
    <w:p w:rsidR="00E3323A" w:rsidRPr="0062331B" w:rsidRDefault="00E3323A">
      <w:pPr>
        <w:rPr>
          <w:b/>
          <w:sz w:val="32"/>
          <w:szCs w:val="32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Pr="0062331B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A03430" w:rsidRPr="0062331B" w:rsidRDefault="00A03430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Pr="00E3323A" w:rsidRDefault="00E3323A" w:rsidP="00E3323A"/>
    <w:p w:rsidR="00E3323A" w:rsidRPr="00E3323A" w:rsidRDefault="00E3323A" w:rsidP="00E3323A"/>
    <w:p w:rsidR="00E3323A" w:rsidRPr="00E3323A" w:rsidRDefault="00E3323A" w:rsidP="00E3323A"/>
    <w:p w:rsidR="00E3323A" w:rsidRPr="00E3323A" w:rsidRDefault="00E3323A" w:rsidP="00E3323A"/>
    <w:p w:rsidR="00537C08" w:rsidRPr="00537C08" w:rsidRDefault="00537C08" w:rsidP="00BC69BD">
      <w:pPr>
        <w:tabs>
          <w:tab w:val="left" w:pos="4140"/>
        </w:tabs>
        <w:rPr>
          <w:lang w:val="sr-Latn-RS"/>
        </w:rPr>
      </w:pPr>
    </w:p>
    <w:p w:rsidR="000B472C" w:rsidRDefault="009B4E2F" w:rsidP="00480C1B">
      <w:pPr>
        <w:tabs>
          <w:tab w:val="left" w:pos="4140"/>
        </w:tabs>
        <w:jc w:val="center"/>
        <w:rPr>
          <w:sz w:val="21"/>
          <w:szCs w:val="21"/>
        </w:rPr>
      </w:pPr>
      <w:hyperlink r:id="rId9" w:history="1">
        <w:r w:rsidRPr="0019721C">
          <w:rPr>
            <w:rStyle w:val="Hyperlink"/>
            <w:sz w:val="21"/>
            <w:szCs w:val="21"/>
          </w:rPr>
          <w:t>www.domzdravlja</w:t>
        </w:r>
        <w:r w:rsidRPr="0019721C">
          <w:rPr>
            <w:rStyle w:val="Hyperlink"/>
            <w:sz w:val="21"/>
            <w:szCs w:val="21"/>
            <w:lang w:val="sr-Cyrl-RS"/>
          </w:rPr>
          <w:t>doboj</w:t>
        </w:r>
        <w:r w:rsidRPr="0019721C">
          <w:rPr>
            <w:rStyle w:val="Hyperlink"/>
            <w:sz w:val="21"/>
            <w:szCs w:val="21"/>
          </w:rPr>
          <w:t>.ba</w:t>
        </w:r>
      </w:hyperlink>
    </w:p>
    <w:p w:rsidR="009B4E2F" w:rsidRDefault="009B4E2F" w:rsidP="00480C1B">
      <w:pPr>
        <w:tabs>
          <w:tab w:val="left" w:pos="4140"/>
        </w:tabs>
        <w:jc w:val="center"/>
        <w:rPr>
          <w:sz w:val="21"/>
          <w:szCs w:val="21"/>
        </w:rPr>
      </w:pPr>
    </w:p>
    <w:p w:rsidR="009B4E2F" w:rsidRPr="00480C1B" w:rsidRDefault="009B4E2F" w:rsidP="00480C1B">
      <w:pPr>
        <w:tabs>
          <w:tab w:val="left" w:pos="4140"/>
        </w:tabs>
        <w:jc w:val="center"/>
        <w:rPr>
          <w:lang w:val="sr-Cyrl-RS"/>
        </w:rPr>
      </w:pPr>
    </w:p>
    <w:p w:rsidR="00B1294D" w:rsidRPr="00D02DC3" w:rsidRDefault="00B1294D" w:rsidP="00B1294D">
      <w:pPr>
        <w:shd w:val="clear" w:color="auto" w:fill="FFFFFF"/>
        <w:ind w:firstLine="12"/>
        <w:jc w:val="both"/>
        <w:rPr>
          <w:b/>
          <w:lang w:val="sr-Cyrl-CS"/>
        </w:rPr>
      </w:pPr>
      <w:r w:rsidRPr="00D02DC3">
        <w:rPr>
          <w:b/>
        </w:rPr>
        <w:lastRenderedPageBreak/>
        <w:t xml:space="preserve">I    </w:t>
      </w:r>
      <w:r w:rsidRPr="00D02DC3">
        <w:rPr>
          <w:b/>
          <w:lang w:val="sr-Cyrl-CS"/>
        </w:rPr>
        <w:t>УВОД</w:t>
      </w:r>
    </w:p>
    <w:p w:rsidR="00991B8F" w:rsidRDefault="00991B8F" w:rsidP="00991B8F">
      <w:pPr>
        <w:shd w:val="clear" w:color="auto" w:fill="FFFFFF"/>
        <w:ind w:firstLine="12"/>
        <w:jc w:val="both"/>
        <w:rPr>
          <w:b/>
          <w:sz w:val="20"/>
          <w:szCs w:val="20"/>
          <w:lang w:val="sr-Cyrl-CS"/>
        </w:rPr>
      </w:pPr>
    </w:p>
    <w:p w:rsidR="00991B8F" w:rsidRPr="00D02DC3" w:rsidRDefault="00991B8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 w:rsidRPr="00D02DC3">
        <w:rPr>
          <w:lang w:val="sr-Cyrl-CS"/>
        </w:rPr>
        <w:t>ОПШТИ ПОДАЦИ О ЈАВНОЈ УСТАНОВИ</w:t>
      </w:r>
    </w:p>
    <w:p w:rsidR="00991B8F" w:rsidRPr="00D02DC3" w:rsidRDefault="00991B8F" w:rsidP="002841BB">
      <w:pPr>
        <w:shd w:val="clear" w:color="auto" w:fill="FFFFFF"/>
        <w:spacing w:line="276" w:lineRule="auto"/>
        <w:ind w:firstLine="12"/>
        <w:jc w:val="both"/>
        <w:rPr>
          <w:b/>
          <w:lang w:val="sr-Cyrl-CS"/>
        </w:rPr>
      </w:pPr>
    </w:p>
    <w:p w:rsidR="00991B8F" w:rsidRPr="00D02DC3" w:rsidRDefault="00991B8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 w:rsidRPr="00D02DC3">
        <w:rPr>
          <w:lang w:val="sr-Cyrl-CS"/>
        </w:rPr>
        <w:t xml:space="preserve">Назив установе: </w:t>
      </w:r>
      <w:r w:rsidR="001F246B" w:rsidRPr="00D02DC3">
        <w:rPr>
          <w:lang w:val="sr-Cyrl-CS"/>
        </w:rPr>
        <w:t>Јавна здравствена установа</w:t>
      </w:r>
      <w:r w:rsidR="00C92DC8">
        <w:t xml:space="preserve"> </w:t>
      </w:r>
      <w:r w:rsidR="00C92DC8">
        <w:rPr>
          <w:lang w:val="sr-Cyrl-CS"/>
        </w:rPr>
        <w:t>Дом здрављ</w:t>
      </w:r>
      <w:r w:rsidR="00C92DC8">
        <w:rPr>
          <w:lang w:val="sr-Cyrl-BA"/>
        </w:rPr>
        <w:t>а</w:t>
      </w:r>
      <w:r w:rsidR="00C92DC8">
        <w:rPr>
          <w:lang w:val="sr-Cyrl-CS"/>
        </w:rPr>
        <w:t xml:space="preserve"> </w:t>
      </w:r>
      <w:r w:rsidR="00AE329A">
        <w:rPr>
          <w:lang w:val="sr-Cyrl-CS"/>
        </w:rPr>
        <w:t>Добој</w:t>
      </w:r>
    </w:p>
    <w:p w:rsidR="00260F9F" w:rsidRDefault="00991B8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 w:rsidRPr="00D02DC3">
        <w:rPr>
          <w:lang w:val="sr-Cyrl-CS"/>
        </w:rPr>
        <w:t>Сједиште: Немањина 18, Добој</w:t>
      </w:r>
    </w:p>
    <w:p w:rsidR="00991B8F" w:rsidRPr="00D02DC3" w:rsidRDefault="00260F9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>Д</w:t>
      </w:r>
      <w:r w:rsidR="00991B8F" w:rsidRPr="00D02DC3">
        <w:rPr>
          <w:lang w:val="sr-Cyrl-CS"/>
        </w:rPr>
        <w:t xml:space="preserve">иректор: </w:t>
      </w:r>
      <w:r w:rsidR="00247875">
        <w:rPr>
          <w:lang w:val="sr-Cyrl-CS"/>
        </w:rPr>
        <w:t>Славко Ковачевић</w:t>
      </w:r>
      <w:r>
        <w:rPr>
          <w:lang w:val="sr-Cyrl-CS"/>
        </w:rPr>
        <w:t xml:space="preserve"> </w:t>
      </w:r>
      <w:r w:rsidR="00247875">
        <w:rPr>
          <w:lang w:val="sr-Cyrl-CS"/>
        </w:rPr>
        <w:t>дипломирани економиста</w:t>
      </w:r>
    </w:p>
    <w:p w:rsidR="0052391E" w:rsidRDefault="00AE329A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>Телефон.: Ц</w:t>
      </w:r>
      <w:r w:rsidR="00184CE5">
        <w:rPr>
          <w:lang w:val="sr-Cyrl-CS"/>
        </w:rPr>
        <w:t xml:space="preserve">ентрала </w:t>
      </w:r>
      <w:r>
        <w:rPr>
          <w:lang w:val="sr-Cyrl-CS"/>
        </w:rPr>
        <w:t xml:space="preserve"> </w:t>
      </w:r>
      <w:r w:rsidR="00184CE5">
        <w:rPr>
          <w:lang w:val="sr-Cyrl-CS"/>
        </w:rPr>
        <w:t>+387 53 490 30</w:t>
      </w:r>
      <w:r>
        <w:rPr>
          <w:lang w:val="sr-Cyrl-CS"/>
        </w:rPr>
        <w:t>0;</w:t>
      </w:r>
    </w:p>
    <w:p w:rsidR="00991B8F" w:rsidRPr="0052391E" w:rsidRDefault="00B164FB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 xml:space="preserve">Управа </w:t>
      </w:r>
      <w:r w:rsidR="00A71AF1">
        <w:rPr>
          <w:lang w:val="sr-Cyrl-CS"/>
        </w:rPr>
        <w:t xml:space="preserve"> +387 53 490 303</w:t>
      </w:r>
      <w:r w:rsidR="00260F9F">
        <w:rPr>
          <w:lang w:val="sr-Cyrl-CS"/>
        </w:rPr>
        <w:t xml:space="preserve">; факс </w:t>
      </w:r>
      <w:r w:rsidR="00AE329A">
        <w:rPr>
          <w:lang w:val="sr-Cyrl-CS"/>
        </w:rPr>
        <w:t xml:space="preserve"> </w:t>
      </w:r>
      <w:r w:rsidR="00260F9F">
        <w:rPr>
          <w:lang w:val="sr-Cyrl-CS"/>
        </w:rPr>
        <w:t>+387 53 490 301</w:t>
      </w:r>
      <w:r w:rsidR="00991B8F" w:rsidRPr="00D02DC3">
        <w:rPr>
          <w:lang w:val="sr-Cyrl-CS"/>
        </w:rPr>
        <w:t>;</w:t>
      </w:r>
      <w:r w:rsidR="001F246B" w:rsidRPr="00D02DC3">
        <w:rPr>
          <w:lang w:val="sr-Cyrl-CS"/>
        </w:rPr>
        <w:t xml:space="preserve"> мејл</w:t>
      </w:r>
      <w:r w:rsidR="00CB26F3" w:rsidRPr="00D02DC3">
        <w:rPr>
          <w:lang w:val="sr-Cyrl-CS"/>
        </w:rPr>
        <w:t xml:space="preserve">: </w:t>
      </w:r>
      <w:r w:rsidR="00CB26F3" w:rsidRPr="00D02DC3">
        <w:rPr>
          <w:lang w:val="sr-Latn-RS"/>
        </w:rPr>
        <w:t>info@domzdravljadoboj.ba</w:t>
      </w:r>
    </w:p>
    <w:p w:rsidR="00991B8F" w:rsidRPr="00D02DC3" w:rsidRDefault="0037640D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>Датум оснивања: 02.01.</w:t>
      </w:r>
      <w:r w:rsidR="00991B8F" w:rsidRPr="00D02DC3">
        <w:rPr>
          <w:lang w:val="sr-Cyrl-CS"/>
        </w:rPr>
        <w:t>1995.</w:t>
      </w:r>
      <w:r w:rsidR="00AE329A">
        <w:rPr>
          <w:lang w:val="sr-Cyrl-CS"/>
        </w:rPr>
        <w:t xml:space="preserve"> </w:t>
      </w:r>
      <w:r w:rsidR="00991B8F" w:rsidRPr="00D02DC3">
        <w:rPr>
          <w:lang w:val="sr-Cyrl-CS"/>
        </w:rPr>
        <w:t>г</w:t>
      </w:r>
      <w:r w:rsidR="00AE329A">
        <w:rPr>
          <w:lang w:val="sr-Cyrl-CS"/>
        </w:rPr>
        <w:t>одине</w:t>
      </w:r>
    </w:p>
    <w:p w:rsidR="00991B8F" w:rsidRPr="00D02DC3" w:rsidRDefault="00BB4139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>Последња</w:t>
      </w:r>
      <w:r w:rsidR="001175D4" w:rsidRPr="00D02DC3">
        <w:rPr>
          <w:lang w:val="sr-Cyrl-CS"/>
        </w:rPr>
        <w:t xml:space="preserve"> регистрација: 28</w:t>
      </w:r>
      <w:r w:rsidR="0037640D">
        <w:rPr>
          <w:lang w:val="sr-Cyrl-CS"/>
        </w:rPr>
        <w:t>.03.</w:t>
      </w:r>
      <w:r w:rsidR="00730973" w:rsidRPr="00D02DC3">
        <w:rPr>
          <w:lang w:val="sr-Cyrl-CS"/>
        </w:rPr>
        <w:t>2012</w:t>
      </w:r>
      <w:r w:rsidR="00991B8F" w:rsidRPr="00D02DC3">
        <w:rPr>
          <w:lang w:val="sr-Cyrl-CS"/>
        </w:rPr>
        <w:t>.</w:t>
      </w:r>
      <w:r w:rsidR="00AE329A">
        <w:rPr>
          <w:lang w:val="sr-Cyrl-CS"/>
        </w:rPr>
        <w:t xml:space="preserve"> </w:t>
      </w:r>
      <w:r w:rsidR="00991B8F" w:rsidRPr="00D02DC3">
        <w:rPr>
          <w:lang w:val="sr-Cyrl-CS"/>
        </w:rPr>
        <w:t>г</w:t>
      </w:r>
      <w:r w:rsidR="00AE329A">
        <w:rPr>
          <w:lang w:val="sr-Cyrl-CS"/>
        </w:rPr>
        <w:t>одине</w:t>
      </w:r>
    </w:p>
    <w:p w:rsidR="00991B8F" w:rsidRPr="00D02DC3" w:rsidRDefault="00996334" w:rsidP="002841BB">
      <w:pPr>
        <w:shd w:val="clear" w:color="auto" w:fill="FFFFFF"/>
        <w:spacing w:line="276" w:lineRule="auto"/>
        <w:ind w:firstLine="12"/>
        <w:jc w:val="both"/>
      </w:pPr>
      <w:r>
        <w:rPr>
          <w:lang w:val="sr-Cyrl-CS"/>
        </w:rPr>
        <w:t>Рег</w:t>
      </w:r>
      <w:r>
        <w:rPr>
          <w:lang w:val="sr-Cyrl-RS"/>
        </w:rPr>
        <w:t>истарски</w:t>
      </w:r>
      <w:r w:rsidR="001175D4" w:rsidRPr="00D02DC3">
        <w:rPr>
          <w:lang w:val="sr-Cyrl-CS"/>
        </w:rPr>
        <w:t xml:space="preserve"> број:</w:t>
      </w:r>
      <w:r w:rsidR="009B74F6">
        <w:rPr>
          <w:lang w:val="sr-Latn-RS"/>
        </w:rPr>
        <w:t xml:space="preserve"> </w:t>
      </w:r>
      <w:r w:rsidR="001175D4" w:rsidRPr="00D02DC3">
        <w:rPr>
          <w:lang w:val="sr-Cyrl-CS"/>
        </w:rPr>
        <w:t>60-0-</w:t>
      </w:r>
      <w:r w:rsidR="001175D4" w:rsidRPr="00D02DC3">
        <w:t>Reg</w:t>
      </w:r>
      <w:r w:rsidR="00991B8F" w:rsidRPr="00D02DC3">
        <w:rPr>
          <w:lang w:val="sr-Cyrl-CS"/>
        </w:rPr>
        <w:t>-</w:t>
      </w:r>
      <w:r w:rsidR="001175D4" w:rsidRPr="00D02DC3">
        <w:t>11-</w:t>
      </w:r>
      <w:r w:rsidR="00991B8F" w:rsidRPr="00D02DC3">
        <w:rPr>
          <w:lang w:val="sr-Cyrl-CS"/>
        </w:rPr>
        <w:t>00</w:t>
      </w:r>
      <w:r w:rsidR="001175D4" w:rsidRPr="00D02DC3">
        <w:t>0 895</w:t>
      </w:r>
    </w:p>
    <w:p w:rsidR="00991B8F" w:rsidRPr="00D02DC3" w:rsidRDefault="00AE329A" w:rsidP="002841BB">
      <w:pPr>
        <w:shd w:val="clear" w:color="auto" w:fill="FFFFFF"/>
        <w:spacing w:line="276" w:lineRule="auto"/>
        <w:ind w:firstLine="12"/>
        <w:jc w:val="both"/>
      </w:pPr>
      <w:r>
        <w:rPr>
          <w:lang w:val="sr-Cyrl-CS"/>
        </w:rPr>
        <w:t>Матични број: 01842412</w:t>
      </w:r>
    </w:p>
    <w:p w:rsidR="00991B8F" w:rsidRDefault="00991B8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 w:rsidRPr="00D02DC3">
        <w:rPr>
          <w:lang w:val="sr-Cyrl-CS"/>
        </w:rPr>
        <w:t>ЈИБ: 4400017940000</w:t>
      </w:r>
    </w:p>
    <w:p w:rsidR="004F11A2" w:rsidRPr="00D02DC3" w:rsidRDefault="004F11A2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>
        <w:rPr>
          <w:lang w:val="sr-Cyrl-CS"/>
        </w:rPr>
        <w:t>ПИБ: 400017940000</w:t>
      </w:r>
    </w:p>
    <w:p w:rsidR="008C7CCB" w:rsidRDefault="00991B8F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  <w:r w:rsidRPr="00D02DC3">
        <w:rPr>
          <w:lang w:val="sr-Cyrl-CS"/>
        </w:rPr>
        <w:t>Власништво: државно</w:t>
      </w:r>
    </w:p>
    <w:p w:rsidR="002841BB" w:rsidRDefault="002841BB" w:rsidP="002841BB">
      <w:pPr>
        <w:shd w:val="clear" w:color="auto" w:fill="FFFFFF"/>
        <w:spacing w:line="276" w:lineRule="auto"/>
        <w:ind w:firstLine="12"/>
        <w:jc w:val="both"/>
        <w:rPr>
          <w:lang w:val="sr-Cyrl-CS"/>
        </w:rPr>
      </w:pPr>
    </w:p>
    <w:p w:rsidR="00B1294D" w:rsidRDefault="00B1294D" w:rsidP="00B1294D">
      <w:pPr>
        <w:shd w:val="clear" w:color="auto" w:fill="FFFFFF"/>
        <w:spacing w:line="360" w:lineRule="auto"/>
        <w:ind w:firstLine="12"/>
        <w:jc w:val="both"/>
        <w:rPr>
          <w:lang w:val="sr-Cyrl-BA"/>
        </w:rPr>
      </w:pPr>
      <w:r w:rsidRPr="00D02DC3">
        <w:rPr>
          <w:b/>
          <w:lang w:val="sr-Cyrl-BA"/>
        </w:rPr>
        <w:t xml:space="preserve">ОСНОВНА  ДЈЕЛАТНОСТ И ЗАДАЦИ ЈАВНЕ УСТАНОВЕ </w:t>
      </w:r>
      <w:r>
        <w:rPr>
          <w:sz w:val="22"/>
          <w:szCs w:val="22"/>
          <w:lang w:val="sr-Cyrl-CS"/>
        </w:rPr>
        <w:t xml:space="preserve"> </w:t>
      </w:r>
    </w:p>
    <w:p w:rsidR="00792AC2" w:rsidRPr="00D02DC3" w:rsidRDefault="007E4E52" w:rsidP="00E008F9">
      <w:pPr>
        <w:shd w:val="clear" w:color="auto" w:fill="FFFFFF"/>
        <w:jc w:val="both"/>
        <w:rPr>
          <w:lang w:val="sr-Cyrl-BA"/>
        </w:rPr>
      </w:pPr>
      <w:r w:rsidRPr="00D02DC3">
        <w:rPr>
          <w:lang w:val="sr-Latn-RS"/>
        </w:rPr>
        <w:t xml:space="preserve">Основна </w:t>
      </w:r>
      <w:r w:rsidRPr="00D02DC3">
        <w:rPr>
          <w:lang w:val="sr-Cyrl-RS"/>
        </w:rPr>
        <w:t xml:space="preserve">дјелатност </w:t>
      </w:r>
      <w:r w:rsidR="006810D3">
        <w:rPr>
          <w:lang w:val="sr-Cyrl-CS"/>
        </w:rPr>
        <w:t xml:space="preserve">Јавне здравствене установе </w:t>
      </w:r>
      <w:r w:rsidR="00AF6A4D">
        <w:rPr>
          <w:lang w:val="sr-Cyrl-CS"/>
        </w:rPr>
        <w:t>Дом здравља Добој</w:t>
      </w:r>
      <w:r w:rsidR="0037640D">
        <w:rPr>
          <w:lang w:val="sr-Cyrl-CS"/>
        </w:rPr>
        <w:t xml:space="preserve"> (у даљем тексту Дом здравља)</w:t>
      </w:r>
      <w:r w:rsidR="0037640D">
        <w:rPr>
          <w:lang w:val="sr-Latn-RS"/>
        </w:rPr>
        <w:t xml:space="preserve"> </w:t>
      </w:r>
      <w:r w:rsidR="00E520FC" w:rsidRPr="00D02DC3">
        <w:rPr>
          <w:lang w:val="sr-Cyrl-CS"/>
        </w:rPr>
        <w:t xml:space="preserve">је </w:t>
      </w:r>
      <w:r w:rsidR="00A3469F" w:rsidRPr="00D02DC3">
        <w:rPr>
          <w:lang w:val="sr-Cyrl-CS"/>
        </w:rPr>
        <w:t>обезбјеђивање и пружање услуга примарне здравствене заштите</w:t>
      </w:r>
      <w:r w:rsidR="00A43DFC">
        <w:rPr>
          <w:lang w:val="sr-Cyrl-CS"/>
        </w:rPr>
        <w:t xml:space="preserve"> и</w:t>
      </w:r>
      <w:r w:rsidR="002F7B38" w:rsidRPr="002F7B38">
        <w:rPr>
          <w:lang w:val="sr-Cyrl-CS"/>
        </w:rPr>
        <w:t xml:space="preserve"> </w:t>
      </w:r>
      <w:r w:rsidR="002F7B38" w:rsidRPr="00D02DC3">
        <w:rPr>
          <w:lang w:val="sr-Cyrl-CS"/>
        </w:rPr>
        <w:t>збрињавање ургентних стања за сва лица</w:t>
      </w:r>
      <w:r w:rsidR="0037640D">
        <w:rPr>
          <w:lang w:val="sr-Cyrl-CS"/>
        </w:rPr>
        <w:t xml:space="preserve"> на подручју Града</w:t>
      </w:r>
      <w:r w:rsidR="0037640D">
        <w:rPr>
          <w:lang w:val="sr-Latn-RS"/>
        </w:rPr>
        <w:t xml:space="preserve"> </w:t>
      </w:r>
      <w:r w:rsidR="005567DB" w:rsidRPr="00D02DC3">
        <w:rPr>
          <w:lang w:val="sr-Cyrl-CS"/>
        </w:rPr>
        <w:t>Добоја.</w:t>
      </w:r>
      <w:r w:rsidR="005E2AA8">
        <w:rPr>
          <w:lang w:val="sr-Cyrl-CS"/>
        </w:rPr>
        <w:t xml:space="preserve"> Дом здравља</w:t>
      </w:r>
      <w:r w:rsidR="005567DB" w:rsidRPr="00D02DC3">
        <w:rPr>
          <w:lang w:val="sr-Cyrl-CS"/>
        </w:rPr>
        <w:t xml:space="preserve"> </w:t>
      </w:r>
      <w:r w:rsidR="00A553AF">
        <w:rPr>
          <w:lang w:val="sr-Cyrl-CS"/>
        </w:rPr>
        <w:t>пружа</w:t>
      </w:r>
      <w:r w:rsidR="0037640D">
        <w:rPr>
          <w:lang w:val="sr-Cyrl-CS"/>
        </w:rPr>
        <w:t xml:space="preserve"> и дио</w:t>
      </w:r>
      <w:r w:rsidR="00892804" w:rsidRPr="00D02DC3">
        <w:rPr>
          <w:lang w:val="sr-Cyrl-CS"/>
        </w:rPr>
        <w:t xml:space="preserve"> </w:t>
      </w:r>
      <w:r w:rsidR="005567DB" w:rsidRPr="00D02DC3">
        <w:rPr>
          <w:lang w:val="sr-Cyrl-CS"/>
        </w:rPr>
        <w:t xml:space="preserve">услуга </w:t>
      </w:r>
      <w:r w:rsidR="00892804" w:rsidRPr="00D02DC3">
        <w:rPr>
          <w:lang w:val="sr-Cyrl-CS"/>
        </w:rPr>
        <w:t xml:space="preserve">консултативно – специјалистичке </w:t>
      </w:r>
      <w:r w:rsidR="005567DB" w:rsidRPr="00D02DC3">
        <w:rPr>
          <w:lang w:val="sr-Cyrl-CS"/>
        </w:rPr>
        <w:t xml:space="preserve">здравствене </w:t>
      </w:r>
      <w:r w:rsidR="00892804" w:rsidRPr="00D02DC3">
        <w:rPr>
          <w:lang w:val="sr-Cyrl-CS"/>
        </w:rPr>
        <w:t>заштите</w:t>
      </w:r>
      <w:r w:rsidR="002F7B38">
        <w:rPr>
          <w:lang w:val="sr-Cyrl-CS"/>
        </w:rPr>
        <w:t xml:space="preserve"> </w:t>
      </w:r>
      <w:r w:rsidR="001B4CE8">
        <w:rPr>
          <w:lang w:val="sr-Cyrl-CS"/>
        </w:rPr>
        <w:t xml:space="preserve">укључујући </w:t>
      </w:r>
      <w:r w:rsidR="007937D3">
        <w:rPr>
          <w:lang w:val="sr-Cyrl-CS"/>
        </w:rPr>
        <w:t>општине Станари и Петрово.</w:t>
      </w:r>
      <w:r w:rsidR="00A553AF">
        <w:rPr>
          <w:lang w:val="sr-Cyrl-CS"/>
        </w:rPr>
        <w:t xml:space="preserve"> </w:t>
      </w:r>
    </w:p>
    <w:p w:rsidR="0093302B" w:rsidRPr="00D02DC3" w:rsidRDefault="00021824" w:rsidP="00E008F9">
      <w:pPr>
        <w:shd w:val="clear" w:color="auto" w:fill="FFFFFF"/>
        <w:ind w:firstLine="12"/>
        <w:jc w:val="both"/>
        <w:rPr>
          <w:lang w:val="sr-Cyrl-CS"/>
        </w:rPr>
      </w:pPr>
      <w:r>
        <w:rPr>
          <w:lang w:val="sr-Cyrl-BA"/>
        </w:rPr>
        <w:t>У односу на</w:t>
      </w:r>
      <w:r w:rsidR="0093302B" w:rsidRPr="00D02DC3">
        <w:rPr>
          <w:lang w:val="sr-Cyrl-BA"/>
        </w:rPr>
        <w:t xml:space="preserve"> </w:t>
      </w:r>
      <w:r w:rsidR="00081FA8">
        <w:rPr>
          <w:lang w:val="sr-Cyrl-CS"/>
        </w:rPr>
        <w:t>врсту</w:t>
      </w:r>
      <w:r w:rsidR="0093302B" w:rsidRPr="00D02DC3">
        <w:rPr>
          <w:lang w:val="sr-Cyrl-CS"/>
        </w:rPr>
        <w:t xml:space="preserve"> здравствен</w:t>
      </w:r>
      <w:r w:rsidR="00560F25" w:rsidRPr="00D02DC3">
        <w:rPr>
          <w:lang w:val="sr-Cyrl-CS"/>
        </w:rPr>
        <w:t>и</w:t>
      </w:r>
      <w:r w:rsidR="00B36F5D" w:rsidRPr="00D02DC3">
        <w:rPr>
          <w:lang w:val="sr-Cyrl-CS"/>
        </w:rPr>
        <w:t>х</w:t>
      </w:r>
      <w:r w:rsidR="0093302B" w:rsidRPr="00D02DC3">
        <w:rPr>
          <w:lang w:val="sr-Cyrl-CS"/>
        </w:rPr>
        <w:t xml:space="preserve"> услуг</w:t>
      </w:r>
      <w:r>
        <w:rPr>
          <w:lang w:val="sr-Cyrl-CS"/>
        </w:rPr>
        <w:t>а</w:t>
      </w:r>
      <w:r w:rsidR="00246C32">
        <w:t xml:space="preserve"> </w:t>
      </w:r>
      <w:r w:rsidR="00B17CE7" w:rsidRPr="00D02DC3">
        <w:rPr>
          <w:lang w:val="sr-Cyrl-CS"/>
        </w:rPr>
        <w:t>Дом</w:t>
      </w:r>
      <w:r w:rsidR="00FB40AE" w:rsidRPr="00D02DC3">
        <w:rPr>
          <w:lang w:val="sr-Cyrl-CS"/>
        </w:rPr>
        <w:t xml:space="preserve"> здравља </w:t>
      </w:r>
      <w:r w:rsidR="00081FA8" w:rsidRPr="00D02DC3">
        <w:rPr>
          <w:lang w:val="sr-Cyrl-CS"/>
        </w:rPr>
        <w:t>пружа</w:t>
      </w:r>
      <w:r w:rsidR="00FB40AE" w:rsidRPr="00D02DC3">
        <w:rPr>
          <w:lang w:val="sr-Cyrl-CS"/>
        </w:rPr>
        <w:t xml:space="preserve"> основне услуге</w:t>
      </w:r>
      <w:r w:rsidR="0093302B" w:rsidRPr="00D02DC3">
        <w:rPr>
          <w:lang w:val="sr-Cyrl-CS"/>
        </w:rPr>
        <w:t xml:space="preserve"> </w:t>
      </w:r>
      <w:r w:rsidR="00081FA8">
        <w:rPr>
          <w:lang w:val="sr-Cyrl-CS"/>
        </w:rPr>
        <w:t xml:space="preserve">дијагностике </w:t>
      </w:r>
      <w:r w:rsidR="00FB40AE" w:rsidRPr="00D02DC3">
        <w:rPr>
          <w:lang w:val="sr-Cyrl-CS"/>
        </w:rPr>
        <w:t xml:space="preserve"> лијечења</w:t>
      </w:r>
      <w:r w:rsidR="00A553AF">
        <w:rPr>
          <w:lang w:val="sr-Cyrl-CS"/>
        </w:rPr>
        <w:t xml:space="preserve">, </w:t>
      </w:r>
      <w:r w:rsidR="00B17CE7" w:rsidRPr="00D02DC3">
        <w:rPr>
          <w:lang w:val="sr-Cyrl-CS"/>
        </w:rPr>
        <w:t>промоције</w:t>
      </w:r>
      <w:r w:rsidR="00C0270D" w:rsidRPr="00D02DC3">
        <w:rPr>
          <w:lang w:val="sr-Cyrl-CS"/>
        </w:rPr>
        <w:t xml:space="preserve"> здрав</w:t>
      </w:r>
      <w:r w:rsidR="00246C32">
        <w:rPr>
          <w:lang w:val="sr-Cyrl-CS"/>
        </w:rPr>
        <w:t>ља, као и услуге</w:t>
      </w:r>
      <w:r w:rsidR="00246C32">
        <w:t xml:space="preserve"> </w:t>
      </w:r>
      <w:r w:rsidR="00C0270D" w:rsidRPr="00D02DC3">
        <w:rPr>
          <w:lang w:val="sr-Cyrl-CS"/>
        </w:rPr>
        <w:t>превенције и рано</w:t>
      </w:r>
      <w:r w:rsidR="003A7399">
        <w:rPr>
          <w:lang w:val="sr-Cyrl-CS"/>
        </w:rPr>
        <w:t>г</w:t>
      </w:r>
      <w:r w:rsidR="00B17CE7" w:rsidRPr="00D02DC3">
        <w:rPr>
          <w:lang w:val="sr-Cyrl-CS"/>
        </w:rPr>
        <w:t xml:space="preserve"> откривања обољења</w:t>
      </w:r>
      <w:r w:rsidR="0086524A">
        <w:t>.</w:t>
      </w:r>
    </w:p>
    <w:p w:rsidR="00B17CE7" w:rsidRPr="00D02DC3" w:rsidRDefault="005E23B0" w:rsidP="00E008F9">
      <w:pPr>
        <w:shd w:val="clear" w:color="auto" w:fill="FFFFFF"/>
        <w:ind w:firstLine="12"/>
        <w:jc w:val="both"/>
        <w:rPr>
          <w:lang w:val="sr-Cyrl-RS"/>
        </w:rPr>
      </w:pPr>
      <w:r>
        <w:rPr>
          <w:lang w:val="sr-Cyrl-CS"/>
        </w:rPr>
        <w:t>Услуге</w:t>
      </w:r>
      <w:r w:rsidR="00C63F59">
        <w:rPr>
          <w:lang w:val="sr-Cyrl-CS"/>
        </w:rPr>
        <w:t xml:space="preserve"> из области </w:t>
      </w:r>
      <w:r w:rsidR="00610B02" w:rsidRPr="00D02DC3">
        <w:rPr>
          <w:lang w:val="sr-Cyrl-CS"/>
        </w:rPr>
        <w:t>п</w:t>
      </w:r>
      <w:r w:rsidR="0093302B" w:rsidRPr="00D02DC3">
        <w:rPr>
          <w:lang w:val="sr-Cyrl-CS"/>
        </w:rPr>
        <w:t>римарн</w:t>
      </w:r>
      <w:r w:rsidR="00A553AF">
        <w:rPr>
          <w:lang w:val="sr-Cyrl-CS"/>
        </w:rPr>
        <w:t>е</w:t>
      </w:r>
      <w:r w:rsidR="0093302B" w:rsidRPr="00D02DC3">
        <w:rPr>
          <w:lang w:val="sr-Cyrl-CS"/>
        </w:rPr>
        <w:t xml:space="preserve"> здравствен</w:t>
      </w:r>
      <w:r w:rsidR="00610B02" w:rsidRPr="00D02DC3">
        <w:rPr>
          <w:lang w:val="sr-Cyrl-CS"/>
        </w:rPr>
        <w:t>е</w:t>
      </w:r>
      <w:r>
        <w:rPr>
          <w:lang w:val="sr-Cyrl-CS"/>
        </w:rPr>
        <w:t xml:space="preserve"> заштит</w:t>
      </w:r>
      <w:r>
        <w:rPr>
          <w:lang w:val="sr-Cyrl-RS"/>
        </w:rPr>
        <w:t>е</w:t>
      </w:r>
      <w:r w:rsidR="00B17CE7" w:rsidRPr="00D02DC3">
        <w:rPr>
          <w:lang w:val="sr-Cyrl-CS"/>
        </w:rPr>
        <w:t xml:space="preserve"> пружају</w:t>
      </w:r>
      <w:r w:rsidR="00610B02" w:rsidRPr="00D02DC3">
        <w:rPr>
          <w:lang w:val="sr-Cyrl-CS"/>
        </w:rPr>
        <w:t xml:space="preserve"> се</w:t>
      </w:r>
      <w:r>
        <w:rPr>
          <w:lang w:val="sr-Cyrl-CS"/>
        </w:rPr>
        <w:t xml:space="preserve"> првенствено</w:t>
      </w:r>
      <w:r w:rsidR="00610B02" w:rsidRPr="00D02DC3">
        <w:rPr>
          <w:lang w:val="sr-Cyrl-CS"/>
        </w:rPr>
        <w:t xml:space="preserve"> путем </w:t>
      </w:r>
      <w:r w:rsidR="00C63F59">
        <w:rPr>
          <w:lang w:val="sr-Cyrl-CS"/>
        </w:rPr>
        <w:t xml:space="preserve">амбуланти и </w:t>
      </w:r>
      <w:r w:rsidR="0022777A" w:rsidRPr="00D02DC3">
        <w:rPr>
          <w:lang w:val="sr-Cyrl-CS"/>
        </w:rPr>
        <w:t xml:space="preserve"> </w:t>
      </w:r>
      <w:r w:rsidR="00610B02" w:rsidRPr="00D02DC3">
        <w:rPr>
          <w:lang w:val="sr-Cyrl-CS"/>
        </w:rPr>
        <w:t>тимова породичне медицине</w:t>
      </w:r>
      <w:r w:rsidR="00A553AF">
        <w:rPr>
          <w:lang w:val="sr-Cyrl-CS"/>
        </w:rPr>
        <w:t>, а о</w:t>
      </w:r>
      <w:r w:rsidR="00182DFD" w:rsidRPr="00D02DC3">
        <w:rPr>
          <w:lang w:val="sr-Cyrl-CS"/>
        </w:rPr>
        <w:t>стале услуге</w:t>
      </w:r>
      <w:r w:rsidR="002A398B" w:rsidRPr="00D02DC3">
        <w:rPr>
          <w:lang w:val="sr-Cyrl-CS"/>
        </w:rPr>
        <w:t xml:space="preserve"> </w:t>
      </w:r>
      <w:r w:rsidR="009E2196">
        <w:rPr>
          <w:lang w:val="sr-Cyrl-CS"/>
        </w:rPr>
        <w:t xml:space="preserve">које пружа </w:t>
      </w:r>
      <w:r w:rsidR="00237DAB">
        <w:rPr>
          <w:lang w:val="sr-Cyrl-CS"/>
        </w:rPr>
        <w:t>Дом</w:t>
      </w:r>
      <w:r w:rsidR="002A398B" w:rsidRPr="00D02DC3">
        <w:rPr>
          <w:lang w:val="sr-Cyrl-CS"/>
        </w:rPr>
        <w:t xml:space="preserve"> здрављ</w:t>
      </w:r>
      <w:r w:rsidR="00B7705A" w:rsidRPr="00D02DC3">
        <w:rPr>
          <w:lang w:val="sr-Cyrl-CS"/>
        </w:rPr>
        <w:t xml:space="preserve">а су </w:t>
      </w:r>
      <w:r w:rsidR="00F66396" w:rsidRPr="00D02DC3">
        <w:rPr>
          <w:lang w:val="sr-Cyrl-CS"/>
        </w:rPr>
        <w:t>из области</w:t>
      </w:r>
      <w:r w:rsidR="009E2196" w:rsidRPr="009E2196">
        <w:rPr>
          <w:lang w:val="sr-Cyrl-CS"/>
        </w:rPr>
        <w:t xml:space="preserve"> </w:t>
      </w:r>
      <w:r w:rsidR="009E2196" w:rsidRPr="00D02DC3">
        <w:rPr>
          <w:lang w:val="sr-Cyrl-CS"/>
        </w:rPr>
        <w:t>рендген</w:t>
      </w:r>
      <w:r w:rsidR="009E2196">
        <w:rPr>
          <w:lang w:val="sr-Cyrl-CS"/>
        </w:rPr>
        <w:t>,</w:t>
      </w:r>
      <w:r w:rsidR="009E2196" w:rsidRPr="009E2196">
        <w:rPr>
          <w:lang w:val="sr-Cyrl-CS"/>
        </w:rPr>
        <w:t xml:space="preserve"> </w:t>
      </w:r>
      <w:r w:rsidR="009E2196" w:rsidRPr="00D02DC3">
        <w:rPr>
          <w:lang w:val="sr-Cyrl-CS"/>
        </w:rPr>
        <w:t>ултразвучне</w:t>
      </w:r>
      <w:r w:rsidR="009E2196">
        <w:rPr>
          <w:lang w:val="sr-Cyrl-CS"/>
        </w:rPr>
        <w:t>, лабораторијске</w:t>
      </w:r>
      <w:r w:rsidR="00F66396" w:rsidRPr="00D02DC3">
        <w:rPr>
          <w:lang w:val="sr-Cyrl-CS"/>
        </w:rPr>
        <w:t xml:space="preserve"> дијагностике, </w:t>
      </w:r>
      <w:r w:rsidR="009E2196" w:rsidRPr="00D02DC3">
        <w:rPr>
          <w:lang w:val="sr-Cyrl-CS"/>
        </w:rPr>
        <w:t>стоматолошке, хигијенско –</w:t>
      </w:r>
      <w:r>
        <w:rPr>
          <w:lang w:val="sr-Cyrl-CS"/>
        </w:rPr>
        <w:t xml:space="preserve"> </w:t>
      </w:r>
      <w:r w:rsidR="009E2196" w:rsidRPr="00D02DC3">
        <w:rPr>
          <w:lang w:val="sr-Cyrl-CS"/>
        </w:rPr>
        <w:t>епидемиолошке</w:t>
      </w:r>
      <w:r w:rsidR="009E2196">
        <w:rPr>
          <w:lang w:val="sr-Cyrl-CS"/>
        </w:rPr>
        <w:t>,</w:t>
      </w:r>
      <w:r w:rsidR="009E2196" w:rsidRPr="00D02DC3">
        <w:rPr>
          <w:lang w:val="sr-Cyrl-CS"/>
        </w:rPr>
        <w:t xml:space="preserve"> </w:t>
      </w:r>
      <w:r w:rsidR="00F75BB9" w:rsidRPr="00D02DC3">
        <w:rPr>
          <w:lang w:val="sr-Cyrl-CS"/>
        </w:rPr>
        <w:t>консултативно специјалистичке</w:t>
      </w:r>
      <w:r w:rsidR="00B17CE7" w:rsidRPr="00D02DC3">
        <w:rPr>
          <w:lang w:val="sr-Cyrl-CS"/>
        </w:rPr>
        <w:t>,</w:t>
      </w:r>
      <w:r w:rsidR="00B17CE7" w:rsidRPr="00D02DC3">
        <w:rPr>
          <w:lang w:val="sr-Latn-BA"/>
        </w:rPr>
        <w:t xml:space="preserve"> </w:t>
      </w:r>
      <w:r w:rsidR="0024101A" w:rsidRPr="00D02DC3">
        <w:rPr>
          <w:lang w:val="sr-Cyrl-CS"/>
        </w:rPr>
        <w:t xml:space="preserve">затим </w:t>
      </w:r>
      <w:r w:rsidR="00B17CE7" w:rsidRPr="00D02DC3">
        <w:rPr>
          <w:lang w:val="sr-Cyrl-CS"/>
        </w:rPr>
        <w:t xml:space="preserve">услуге </w:t>
      </w:r>
      <w:r w:rsidR="00C11BD3" w:rsidRPr="00D02DC3">
        <w:rPr>
          <w:lang w:val="sr-Cyrl-CS"/>
        </w:rPr>
        <w:t xml:space="preserve">из области </w:t>
      </w:r>
      <w:r w:rsidR="00B17CE7" w:rsidRPr="00D02DC3">
        <w:rPr>
          <w:lang w:val="sr-Cyrl-CS"/>
        </w:rPr>
        <w:t>заштите ме</w:t>
      </w:r>
      <w:r>
        <w:rPr>
          <w:lang w:val="sr-Cyrl-CS"/>
        </w:rPr>
        <w:t>нталног здравља</w:t>
      </w:r>
      <w:r w:rsidR="00E954CB" w:rsidRPr="00D02DC3">
        <w:rPr>
          <w:lang w:val="sr-Cyrl-CS"/>
        </w:rPr>
        <w:t xml:space="preserve"> и  физикалне рехабилитације у заједници</w:t>
      </w:r>
      <w:r w:rsidR="00761344" w:rsidRPr="00D02DC3">
        <w:rPr>
          <w:lang w:val="sr-Cyrl-CS"/>
        </w:rPr>
        <w:t>,</w:t>
      </w:r>
      <w:r w:rsidR="0024101A">
        <w:rPr>
          <w:lang w:val="sr-Cyrl-CS"/>
        </w:rPr>
        <w:t xml:space="preserve"> и</w:t>
      </w:r>
      <w:r w:rsidR="00761344" w:rsidRPr="00D02DC3">
        <w:rPr>
          <w:lang w:val="sr-Cyrl-CS"/>
        </w:rPr>
        <w:t xml:space="preserve"> услуге из</w:t>
      </w:r>
      <w:r>
        <w:rPr>
          <w:lang w:val="sr-Cyrl-CS"/>
        </w:rPr>
        <w:t xml:space="preserve"> области ургентне медицине</w:t>
      </w:r>
      <w:r w:rsidR="00C11BD3" w:rsidRPr="00D02DC3">
        <w:rPr>
          <w:lang w:val="sr-Cyrl-RS"/>
        </w:rPr>
        <w:t>.</w:t>
      </w:r>
    </w:p>
    <w:p w:rsidR="00480C1B" w:rsidRDefault="00480C1B" w:rsidP="00B17CE7">
      <w:pPr>
        <w:shd w:val="clear" w:color="auto" w:fill="FFFFFF"/>
        <w:ind w:firstLine="12"/>
        <w:rPr>
          <w:lang w:val="sr-Cyrl-RS"/>
        </w:rPr>
      </w:pPr>
    </w:p>
    <w:p w:rsidR="00480C1B" w:rsidRPr="00D02DC3" w:rsidRDefault="00480C1B" w:rsidP="00B17CE7">
      <w:pPr>
        <w:shd w:val="clear" w:color="auto" w:fill="FFFFFF"/>
        <w:ind w:firstLine="12"/>
        <w:rPr>
          <w:lang w:val="sr-Cyrl-RS"/>
        </w:rPr>
      </w:pPr>
    </w:p>
    <w:p w:rsidR="00B1294D" w:rsidRDefault="00B1294D" w:rsidP="00B1294D">
      <w:pPr>
        <w:shd w:val="clear" w:color="auto" w:fill="FFFFFF"/>
        <w:jc w:val="both"/>
        <w:rPr>
          <w:sz w:val="22"/>
          <w:szCs w:val="22"/>
          <w:lang w:val="sr-Cyrl-BA"/>
        </w:rPr>
      </w:pPr>
      <w:r w:rsidRPr="00D02DC3">
        <w:rPr>
          <w:b/>
          <w:lang w:val="sr-Cyrl-BA"/>
        </w:rPr>
        <w:t xml:space="preserve">ЦИЉ </w:t>
      </w:r>
      <w:r>
        <w:rPr>
          <w:b/>
          <w:lang w:val="sr-Cyrl-BA"/>
        </w:rPr>
        <w:t xml:space="preserve"> </w:t>
      </w:r>
      <w:r w:rsidRPr="00D02DC3">
        <w:rPr>
          <w:b/>
          <w:lang w:val="sr-Cyrl-BA"/>
        </w:rPr>
        <w:t xml:space="preserve">ДОНОШЕЊА </w:t>
      </w:r>
      <w:r>
        <w:rPr>
          <w:b/>
          <w:lang w:val="sr-Cyrl-BA"/>
        </w:rPr>
        <w:t xml:space="preserve"> </w:t>
      </w:r>
      <w:r w:rsidRPr="00D02DC3">
        <w:rPr>
          <w:b/>
          <w:lang w:val="sr-Cyrl-BA"/>
        </w:rPr>
        <w:t xml:space="preserve">ПРОГРАМА </w:t>
      </w:r>
      <w:r>
        <w:rPr>
          <w:sz w:val="22"/>
          <w:szCs w:val="22"/>
          <w:lang w:val="sr-Cyrl-BA"/>
        </w:rPr>
        <w:t xml:space="preserve"> </w:t>
      </w:r>
    </w:p>
    <w:p w:rsidR="00B1294D" w:rsidRPr="00B1294D" w:rsidRDefault="00B1294D" w:rsidP="00B1294D">
      <w:pPr>
        <w:shd w:val="clear" w:color="auto" w:fill="FFFFFF"/>
        <w:jc w:val="both"/>
        <w:rPr>
          <w:sz w:val="22"/>
          <w:szCs w:val="22"/>
          <w:lang w:val="sr-Cyrl-BA"/>
        </w:rPr>
      </w:pPr>
    </w:p>
    <w:p w:rsidR="004B75FF" w:rsidRDefault="00EF3994" w:rsidP="00E008F9">
      <w:pPr>
        <w:numPr>
          <w:ilvl w:val="0"/>
          <w:numId w:val="10"/>
        </w:numPr>
        <w:shd w:val="clear" w:color="auto" w:fill="FFFFFF"/>
        <w:jc w:val="both"/>
        <w:rPr>
          <w:lang w:val="sr-Cyrl-BA"/>
        </w:rPr>
      </w:pPr>
      <w:r>
        <w:rPr>
          <w:lang w:val="sr-Cyrl-BA"/>
        </w:rPr>
        <w:t>О</w:t>
      </w:r>
      <w:r w:rsidR="000F51DC" w:rsidRPr="00312ED4">
        <w:rPr>
          <w:lang w:val="sr-Cyrl-BA"/>
        </w:rPr>
        <w:t>безбјеђ</w:t>
      </w:r>
      <w:r w:rsidR="00D547BD" w:rsidRPr="00312ED4">
        <w:rPr>
          <w:lang w:val="sr-Cyrl-BA"/>
        </w:rPr>
        <w:t>ивање</w:t>
      </w:r>
      <w:r w:rsidR="007C7FB9" w:rsidRPr="00312ED4">
        <w:rPr>
          <w:lang w:val="sr-Cyrl-BA"/>
        </w:rPr>
        <w:t xml:space="preserve"> </w:t>
      </w:r>
      <w:r w:rsidR="00561946">
        <w:rPr>
          <w:lang w:val="sr-Cyrl-BA"/>
        </w:rPr>
        <w:t>и пружање</w:t>
      </w:r>
      <w:r w:rsidR="00FF7FE3" w:rsidRPr="00312ED4">
        <w:rPr>
          <w:lang w:val="sr-Cyrl-BA"/>
        </w:rPr>
        <w:t xml:space="preserve"> здравствен</w:t>
      </w:r>
      <w:r w:rsidR="007C7FB9" w:rsidRPr="00312ED4">
        <w:rPr>
          <w:lang w:val="sr-Cyrl-BA"/>
        </w:rPr>
        <w:t>е</w:t>
      </w:r>
      <w:r w:rsidR="0045238D" w:rsidRPr="00312ED4">
        <w:rPr>
          <w:lang w:val="sr-Cyrl-BA"/>
        </w:rPr>
        <w:t xml:space="preserve"> заштит</w:t>
      </w:r>
      <w:r w:rsidR="007C7FB9" w:rsidRPr="00312ED4">
        <w:rPr>
          <w:lang w:val="sr-Cyrl-BA"/>
        </w:rPr>
        <w:t xml:space="preserve">е </w:t>
      </w:r>
      <w:r w:rsidR="00561946">
        <w:rPr>
          <w:lang w:val="sr-Cyrl-BA"/>
        </w:rPr>
        <w:t>за</w:t>
      </w:r>
      <w:r w:rsidR="00C501C9">
        <w:rPr>
          <w:lang w:val="sr-Cyrl-BA"/>
        </w:rPr>
        <w:t xml:space="preserve"> подручје за које</w:t>
      </w:r>
      <w:r w:rsidR="00D02DC3" w:rsidRPr="00312ED4">
        <w:rPr>
          <w:lang w:val="sr-Cyrl-BA"/>
        </w:rPr>
        <w:t xml:space="preserve"> је </w:t>
      </w:r>
      <w:r w:rsidR="0086524A">
        <w:rPr>
          <w:lang w:val="sr-Cyrl-BA"/>
        </w:rPr>
        <w:t>надлежан</w:t>
      </w:r>
    </w:p>
    <w:p w:rsidR="008C438A" w:rsidRPr="00312ED4" w:rsidRDefault="00FF2D9D" w:rsidP="00E008F9">
      <w:pPr>
        <w:shd w:val="clear" w:color="auto" w:fill="FFFFFF"/>
        <w:ind w:left="720"/>
        <w:jc w:val="both"/>
        <w:rPr>
          <w:lang w:val="sr-Cyrl-BA"/>
        </w:rPr>
      </w:pPr>
      <w:r w:rsidRPr="00312ED4">
        <w:rPr>
          <w:lang w:val="sr-Cyrl-BA"/>
        </w:rPr>
        <w:t>Дом</w:t>
      </w:r>
      <w:r w:rsidR="00AB3920" w:rsidRPr="00312ED4">
        <w:rPr>
          <w:lang w:val="sr-Cyrl-BA"/>
        </w:rPr>
        <w:t xml:space="preserve"> здравља</w:t>
      </w:r>
      <w:r w:rsidR="00765D23" w:rsidRPr="00312ED4">
        <w:rPr>
          <w:lang w:val="sr-Cyrl-BA"/>
        </w:rPr>
        <w:t>,</w:t>
      </w:r>
      <w:r w:rsidR="00C501C9" w:rsidRPr="00C501C9">
        <w:rPr>
          <w:lang w:val="sr-Cyrl-BA"/>
        </w:rPr>
        <w:t xml:space="preserve"> </w:t>
      </w:r>
      <w:r w:rsidR="00C501C9" w:rsidRPr="00312ED4">
        <w:rPr>
          <w:lang w:val="sr-Cyrl-BA"/>
        </w:rPr>
        <w:t>у складу са</w:t>
      </w:r>
      <w:r w:rsidR="00956DC2" w:rsidRPr="00956DC2">
        <w:rPr>
          <w:lang w:val="sr-Cyrl-BA"/>
        </w:rPr>
        <w:t xml:space="preserve"> </w:t>
      </w:r>
      <w:r w:rsidR="00956DC2" w:rsidRPr="00312ED4">
        <w:rPr>
          <w:lang w:val="sr-Cyrl-BA"/>
        </w:rPr>
        <w:t>прописима</w:t>
      </w:r>
    </w:p>
    <w:p w:rsidR="004B75FF" w:rsidRPr="004B75FF" w:rsidRDefault="00561946" w:rsidP="00E008F9">
      <w:pPr>
        <w:numPr>
          <w:ilvl w:val="0"/>
          <w:numId w:val="10"/>
        </w:numPr>
        <w:shd w:val="clear" w:color="auto" w:fill="FFFFFF"/>
        <w:jc w:val="both"/>
        <w:rPr>
          <w:lang w:val="sr-Cyrl-BA"/>
        </w:rPr>
      </w:pPr>
      <w:r>
        <w:rPr>
          <w:lang w:val="sr-Cyrl-CS"/>
        </w:rPr>
        <w:t>Реконструкција</w:t>
      </w:r>
      <w:r w:rsidR="004B75FF" w:rsidRPr="004B75FF">
        <w:rPr>
          <w:lang w:val="sr-Cyrl-CS"/>
        </w:rPr>
        <w:t xml:space="preserve"> и опремање </w:t>
      </w:r>
      <w:r>
        <w:rPr>
          <w:lang w:val="sr-Cyrl-CS"/>
        </w:rPr>
        <w:t xml:space="preserve">преосталог дијела објеката </w:t>
      </w:r>
      <w:r w:rsidR="004B75FF" w:rsidRPr="004B75FF">
        <w:rPr>
          <w:lang w:val="sr-Cyrl-RS"/>
        </w:rPr>
        <w:t>Дома здравља</w:t>
      </w:r>
      <w:r>
        <w:rPr>
          <w:lang w:val="sr-Cyrl-RS"/>
        </w:rPr>
        <w:t xml:space="preserve"> и амбуланти породичне медицине на терену</w:t>
      </w:r>
    </w:p>
    <w:p w:rsidR="002D7577" w:rsidRDefault="00561946" w:rsidP="00E008F9">
      <w:pPr>
        <w:numPr>
          <w:ilvl w:val="0"/>
          <w:numId w:val="10"/>
        </w:numPr>
        <w:shd w:val="clear" w:color="auto" w:fill="FFFFFF"/>
        <w:jc w:val="both"/>
        <w:rPr>
          <w:lang w:val="sr-Cyrl-BA"/>
        </w:rPr>
      </w:pPr>
      <w:r>
        <w:rPr>
          <w:lang w:val="sr-Cyrl-BA"/>
        </w:rPr>
        <w:t>Набавка медицинске опреме и основних средстава</w:t>
      </w:r>
    </w:p>
    <w:p w:rsidR="00561946" w:rsidRDefault="00561946" w:rsidP="00E008F9">
      <w:pPr>
        <w:numPr>
          <w:ilvl w:val="0"/>
          <w:numId w:val="10"/>
        </w:numPr>
        <w:shd w:val="clear" w:color="auto" w:fill="FFFFFF"/>
        <w:jc w:val="both"/>
        <w:rPr>
          <w:lang w:val="sr-Cyrl-BA"/>
        </w:rPr>
      </w:pPr>
      <w:r>
        <w:rPr>
          <w:lang w:val="sr-Cyrl-BA"/>
        </w:rPr>
        <w:t>Пројек</w:t>
      </w:r>
      <w:r w:rsidR="00441787">
        <w:rPr>
          <w:lang w:val="sr-Cyrl-BA"/>
        </w:rPr>
        <w:t>а</w:t>
      </w:r>
      <w:r>
        <w:rPr>
          <w:lang w:val="sr-Cyrl-BA"/>
        </w:rPr>
        <w:t>т формирања тима за кућно лијечење и палијативну његу</w:t>
      </w:r>
    </w:p>
    <w:p w:rsidR="00B17CE7" w:rsidRPr="00D02DC3" w:rsidRDefault="00561946" w:rsidP="00E008F9">
      <w:pPr>
        <w:numPr>
          <w:ilvl w:val="0"/>
          <w:numId w:val="10"/>
        </w:numPr>
        <w:shd w:val="clear" w:color="auto" w:fill="FFFFFF"/>
        <w:jc w:val="both"/>
        <w:rPr>
          <w:lang w:val="sr-Cyrl-BA"/>
        </w:rPr>
      </w:pPr>
      <w:r>
        <w:rPr>
          <w:lang w:val="sr-Cyrl-BA"/>
        </w:rPr>
        <w:t>Остале планиране активности</w:t>
      </w:r>
      <w:r w:rsidR="00B17CE7" w:rsidRPr="00312ED4">
        <w:rPr>
          <w:lang w:val="sr-Cyrl-BA"/>
        </w:rPr>
        <w:t xml:space="preserve"> су</w:t>
      </w:r>
      <w:r w:rsidR="000A6422">
        <w:rPr>
          <w:lang w:val="sr-Cyrl-BA"/>
        </w:rPr>
        <w:t>:</w:t>
      </w:r>
    </w:p>
    <w:p w:rsidR="00E52F1E" w:rsidRDefault="0076308D" w:rsidP="00E008F9">
      <w:pPr>
        <w:numPr>
          <w:ilvl w:val="0"/>
          <w:numId w:val="6"/>
        </w:numPr>
        <w:shd w:val="clear" w:color="auto" w:fill="FFFFFF"/>
        <w:tabs>
          <w:tab w:val="num" w:pos="720"/>
        </w:tabs>
        <w:ind w:left="1044"/>
        <w:jc w:val="both"/>
        <w:rPr>
          <w:lang w:val="sr-Cyrl-BA"/>
        </w:rPr>
      </w:pPr>
      <w:r>
        <w:rPr>
          <w:lang w:val="sr-Cyrl-BA"/>
        </w:rPr>
        <w:t>Провођење програма</w:t>
      </w:r>
      <w:r w:rsidR="00E52F1E" w:rsidRPr="00D02DC3">
        <w:rPr>
          <w:lang w:val="sr-Cyrl-BA"/>
        </w:rPr>
        <w:t xml:space="preserve"> стручног усавршавања запосленог особља</w:t>
      </w:r>
    </w:p>
    <w:p w:rsidR="00B17CE7" w:rsidRDefault="00561946" w:rsidP="00480C1B">
      <w:pPr>
        <w:numPr>
          <w:ilvl w:val="0"/>
          <w:numId w:val="6"/>
        </w:numPr>
        <w:shd w:val="clear" w:color="auto" w:fill="FFFFFF"/>
        <w:jc w:val="both"/>
        <w:rPr>
          <w:lang w:val="sr-Cyrl-BA"/>
        </w:rPr>
      </w:pPr>
      <w:r>
        <w:rPr>
          <w:lang w:val="sr-Cyrl-BA"/>
        </w:rPr>
        <w:t>Провођење</w:t>
      </w:r>
      <w:r w:rsidR="00E52F1E" w:rsidRPr="00F615F6">
        <w:rPr>
          <w:lang w:val="sr-Cyrl-BA"/>
        </w:rPr>
        <w:t xml:space="preserve"> пројеката промоције здравља и превенције обољењ</w:t>
      </w:r>
      <w:r w:rsidR="00747129">
        <w:rPr>
          <w:lang w:val="sr-Cyrl-BA"/>
        </w:rPr>
        <w:t>а</w:t>
      </w:r>
    </w:p>
    <w:p w:rsidR="002841BB" w:rsidRDefault="002841BB" w:rsidP="002841BB">
      <w:pPr>
        <w:shd w:val="clear" w:color="auto" w:fill="FFFFFF"/>
        <w:jc w:val="both"/>
        <w:rPr>
          <w:lang w:val="sr-Cyrl-BA"/>
        </w:rPr>
      </w:pPr>
    </w:p>
    <w:p w:rsidR="002841BB" w:rsidRDefault="002841BB" w:rsidP="002841BB">
      <w:pPr>
        <w:shd w:val="clear" w:color="auto" w:fill="FFFFFF"/>
        <w:jc w:val="both"/>
        <w:rPr>
          <w:lang w:val="sr-Latn-RS"/>
        </w:rPr>
      </w:pPr>
    </w:p>
    <w:p w:rsidR="00920D7D" w:rsidRDefault="00920D7D" w:rsidP="002841BB">
      <w:pPr>
        <w:shd w:val="clear" w:color="auto" w:fill="FFFFFF"/>
        <w:jc w:val="both"/>
        <w:rPr>
          <w:lang w:val="sr-Latn-RS"/>
        </w:rPr>
      </w:pPr>
    </w:p>
    <w:p w:rsidR="00985CE2" w:rsidRDefault="00985CE2" w:rsidP="002841BB">
      <w:pPr>
        <w:shd w:val="clear" w:color="auto" w:fill="FFFFFF"/>
        <w:jc w:val="both"/>
        <w:rPr>
          <w:lang w:val="sr-Cyrl-RS"/>
        </w:rPr>
      </w:pPr>
    </w:p>
    <w:p w:rsidR="003F513A" w:rsidRPr="003F513A" w:rsidRDefault="003F513A" w:rsidP="002841BB">
      <w:pPr>
        <w:shd w:val="clear" w:color="auto" w:fill="FFFFFF"/>
        <w:jc w:val="both"/>
        <w:rPr>
          <w:lang w:val="sr-Cyrl-RS"/>
        </w:rPr>
      </w:pPr>
    </w:p>
    <w:p w:rsidR="00B1294D" w:rsidRPr="00211AFD" w:rsidRDefault="00B1294D" w:rsidP="004C3339">
      <w:pPr>
        <w:shd w:val="clear" w:color="auto" w:fill="FFFFFF"/>
        <w:jc w:val="both"/>
        <w:rPr>
          <w:b/>
          <w:lang w:val="sr-Latn-RS"/>
        </w:rPr>
      </w:pPr>
      <w:r w:rsidRPr="001B3256">
        <w:rPr>
          <w:b/>
        </w:rPr>
        <w:lastRenderedPageBreak/>
        <w:t xml:space="preserve">II    </w:t>
      </w:r>
      <w:r w:rsidR="00211AFD">
        <w:rPr>
          <w:b/>
          <w:lang w:val="sr-Cyrl-BA"/>
        </w:rPr>
        <w:t>ПЛАНИРАНЕ АКТИВНОСТИ</w:t>
      </w:r>
    </w:p>
    <w:p w:rsidR="00211AFD" w:rsidRPr="00211AFD" w:rsidRDefault="00211AFD" w:rsidP="00B1294D">
      <w:pPr>
        <w:shd w:val="clear" w:color="auto" w:fill="FFFFFF"/>
        <w:ind w:firstLine="12"/>
        <w:jc w:val="both"/>
        <w:rPr>
          <w:b/>
          <w:lang w:val="sr-Latn-RS"/>
        </w:rPr>
      </w:pPr>
    </w:p>
    <w:p w:rsidR="00B1294D" w:rsidRPr="00B1294D" w:rsidRDefault="00B1294D" w:rsidP="00B1294D">
      <w:pPr>
        <w:shd w:val="clear" w:color="auto" w:fill="FFFFFF"/>
        <w:ind w:firstLine="12"/>
        <w:jc w:val="both"/>
        <w:rPr>
          <w:b/>
          <w:lang w:val="sr-Cyrl-RS"/>
        </w:rPr>
      </w:pPr>
      <w:r w:rsidRPr="004C4E7F">
        <w:rPr>
          <w:b/>
          <w:lang w:val="sr-Cyrl-BA"/>
        </w:rPr>
        <w:t>ПРОГРАМСКЕ АКТИВНОСТИ (ПРОЈЕКТИ)</w:t>
      </w:r>
    </w:p>
    <w:p w:rsidR="00B1294D" w:rsidRDefault="00B1294D" w:rsidP="00E008F9">
      <w:pPr>
        <w:shd w:val="clear" w:color="auto" w:fill="FFFFFF"/>
        <w:ind w:firstLine="12"/>
        <w:jc w:val="both"/>
        <w:rPr>
          <w:lang w:val="sr-Cyrl-CS"/>
        </w:rPr>
      </w:pPr>
    </w:p>
    <w:p w:rsidR="008722E1" w:rsidRPr="003364C7" w:rsidRDefault="00561946" w:rsidP="00E008F9">
      <w:pPr>
        <w:shd w:val="clear" w:color="auto" w:fill="FFFFFF"/>
        <w:ind w:firstLine="12"/>
        <w:jc w:val="both"/>
        <w:rPr>
          <w:lang w:val="sr-Cyrl-BA"/>
        </w:rPr>
      </w:pPr>
      <w:r>
        <w:rPr>
          <w:lang w:val="sr-Cyrl-CS"/>
        </w:rPr>
        <w:t>Дом</w:t>
      </w:r>
      <w:r w:rsidR="006C1C53">
        <w:rPr>
          <w:lang w:val="sr-Cyrl-CS"/>
        </w:rPr>
        <w:t xml:space="preserve"> з</w:t>
      </w:r>
      <w:r>
        <w:rPr>
          <w:lang w:val="sr-Cyrl-CS"/>
        </w:rPr>
        <w:t>дравља планирање</w:t>
      </w:r>
      <w:r w:rsidR="007A4589">
        <w:rPr>
          <w:lang w:val="sr-Latn-RS"/>
        </w:rPr>
        <w:t>,</w:t>
      </w:r>
      <w:r w:rsidR="007A4589">
        <w:rPr>
          <w:lang w:val="sr-Cyrl-CS"/>
        </w:rPr>
        <w:t xml:space="preserve"> обезбјеђивање</w:t>
      </w:r>
      <w:r w:rsidR="007A4589">
        <w:rPr>
          <w:lang w:val="sr-Latn-RS"/>
        </w:rPr>
        <w:t xml:space="preserve"> </w:t>
      </w:r>
      <w:r w:rsidR="003F513A">
        <w:rPr>
          <w:lang w:val="sr-Cyrl-RS"/>
        </w:rPr>
        <w:t>и пружање здравствене заштите</w:t>
      </w:r>
      <w:r w:rsidR="007A4589">
        <w:rPr>
          <w:lang w:val="sr-Cyrl-CS"/>
        </w:rPr>
        <w:t xml:space="preserve"> </w:t>
      </w:r>
      <w:r w:rsidR="006C1C53">
        <w:rPr>
          <w:lang w:val="sr-Cyrl-CS"/>
        </w:rPr>
        <w:t>заснива на</w:t>
      </w:r>
      <w:r w:rsidR="008722E1" w:rsidRPr="001B3256">
        <w:rPr>
          <w:lang w:val="sr-Cyrl-CS"/>
        </w:rPr>
        <w:t xml:space="preserve"> стандардима и нормативима здравствене заштите, који се односе </w:t>
      </w:r>
      <w:r>
        <w:rPr>
          <w:lang w:val="sr-Cyrl-CS"/>
        </w:rPr>
        <w:t>на укупан број становника, број</w:t>
      </w:r>
      <w:r w:rsidR="008722E1" w:rsidRPr="001B3256">
        <w:rPr>
          <w:lang w:val="sr-Cyrl-CS"/>
        </w:rPr>
        <w:t xml:space="preserve"> и старосну структуру</w:t>
      </w:r>
      <w:r w:rsidR="008722E1" w:rsidRPr="001B3256">
        <w:rPr>
          <w:lang w:val="sr-Cyrl-RS"/>
        </w:rPr>
        <w:t xml:space="preserve"> </w:t>
      </w:r>
      <w:r w:rsidR="00404C5F">
        <w:rPr>
          <w:lang w:val="sr-Cyrl-CS"/>
        </w:rPr>
        <w:t>регистрованих</w:t>
      </w:r>
      <w:r w:rsidR="006C1C53">
        <w:rPr>
          <w:lang w:val="sr-Cyrl-CS"/>
        </w:rPr>
        <w:t xml:space="preserve"> осигураних лица,</w:t>
      </w:r>
      <w:r>
        <w:rPr>
          <w:lang w:val="sr-Cyrl-CS"/>
        </w:rPr>
        <w:t xml:space="preserve"> норматив</w:t>
      </w:r>
      <w:r w:rsidR="005E3F00">
        <w:rPr>
          <w:lang w:val="sr-Cyrl-CS"/>
        </w:rPr>
        <w:t>има</w:t>
      </w:r>
      <w:r w:rsidR="008722E1" w:rsidRPr="001B3256">
        <w:rPr>
          <w:lang w:val="sr-Cyrl-CS"/>
        </w:rPr>
        <w:t xml:space="preserve"> стручних тимова</w:t>
      </w:r>
      <w:r w:rsidR="006C1C53">
        <w:rPr>
          <w:lang w:val="sr-Cyrl-CS"/>
        </w:rPr>
        <w:t xml:space="preserve"> по</w:t>
      </w:r>
      <w:r w:rsidR="008722E1" w:rsidRPr="001B3256">
        <w:rPr>
          <w:lang w:val="sr-Cyrl-CS"/>
        </w:rPr>
        <w:t xml:space="preserve"> дјелатностима, </w:t>
      </w:r>
      <w:r w:rsidR="006C1C53">
        <w:rPr>
          <w:lang w:val="sr-Cyrl-CS"/>
        </w:rPr>
        <w:t>неопходну медицинску</w:t>
      </w:r>
      <w:r w:rsidR="005E3F00">
        <w:rPr>
          <w:lang w:val="sr-Cyrl-CS"/>
        </w:rPr>
        <w:t xml:space="preserve"> опрему</w:t>
      </w:r>
      <w:r w:rsidR="008722E1" w:rsidRPr="001B3256">
        <w:rPr>
          <w:lang w:val="sr-Cyrl-CS"/>
        </w:rPr>
        <w:t xml:space="preserve"> и просторне</w:t>
      </w:r>
      <w:r w:rsidR="008722E1">
        <w:rPr>
          <w:lang w:val="sr-Cyrl-CS"/>
        </w:rPr>
        <w:t xml:space="preserve"> услове и капацитете</w:t>
      </w:r>
      <w:r w:rsidR="008722E1" w:rsidRPr="001B3256">
        <w:rPr>
          <w:lang w:val="sr-Cyrl-CS"/>
        </w:rPr>
        <w:t xml:space="preserve">. </w:t>
      </w:r>
    </w:p>
    <w:p w:rsidR="008722E1" w:rsidRPr="00570487" w:rsidRDefault="003F513A" w:rsidP="00E008F9">
      <w:pPr>
        <w:shd w:val="clear" w:color="auto" w:fill="FFFFFF"/>
        <w:ind w:firstLine="12"/>
        <w:jc w:val="both"/>
        <w:rPr>
          <w:lang w:val="sr-Cyrl-RS"/>
        </w:rPr>
      </w:pPr>
      <w:r>
        <w:rPr>
          <w:lang w:val="sr-Cyrl-CS"/>
        </w:rPr>
        <w:t>Према процјени</w:t>
      </w:r>
      <w:r w:rsidR="008722E1" w:rsidRPr="001B3256">
        <w:rPr>
          <w:lang w:val="sr-Cyrl-CS"/>
        </w:rPr>
        <w:t xml:space="preserve"> Репу</w:t>
      </w:r>
      <w:r w:rsidR="006C1C53">
        <w:rPr>
          <w:lang w:val="sr-Cyrl-CS"/>
        </w:rPr>
        <w:t>бличког за</w:t>
      </w:r>
      <w:r w:rsidR="00404C5F">
        <w:rPr>
          <w:lang w:val="sr-Cyrl-CS"/>
        </w:rPr>
        <w:t>вода за статистику на териториј</w:t>
      </w:r>
      <w:r w:rsidR="00404C5F">
        <w:rPr>
          <w:lang w:val="sr-Cyrl-RS"/>
        </w:rPr>
        <w:t>и</w:t>
      </w:r>
      <w:r w:rsidR="008722E1" w:rsidRPr="001B3256">
        <w:rPr>
          <w:lang w:val="sr-Cyrl-CS"/>
        </w:rPr>
        <w:t xml:space="preserve"> </w:t>
      </w:r>
      <w:r w:rsidR="008722E1" w:rsidRPr="001B3256">
        <w:rPr>
          <w:lang w:val="sr-Latn-RS"/>
        </w:rPr>
        <w:t>Г</w:t>
      </w:r>
      <w:r w:rsidR="006C1C53">
        <w:rPr>
          <w:lang w:val="sr-Cyrl-CS"/>
        </w:rPr>
        <w:t>рада</w:t>
      </w:r>
      <w:r w:rsidR="00201DCD">
        <w:rPr>
          <w:lang w:val="sr-Cyrl-CS"/>
        </w:rPr>
        <w:t xml:space="preserve"> Добоја има</w:t>
      </w:r>
      <w:r w:rsidR="008722E1" w:rsidRPr="009A7D75">
        <w:rPr>
          <w:lang w:val="sr-Cyrl-CS"/>
        </w:rPr>
        <w:t xml:space="preserve"> </w:t>
      </w:r>
      <w:r>
        <w:rPr>
          <w:spacing w:val="-1"/>
          <w:lang w:val="sr-Cyrl-CS"/>
        </w:rPr>
        <w:t>68.514</w:t>
      </w:r>
      <w:r w:rsidR="006A6DC4">
        <w:rPr>
          <w:spacing w:val="-1"/>
          <w:lang w:val="sr-Latn-RS"/>
        </w:rPr>
        <w:t xml:space="preserve"> </w:t>
      </w:r>
      <w:r w:rsidR="008722E1">
        <w:rPr>
          <w:lang w:val="sr-Cyrl-CS"/>
        </w:rPr>
        <w:t>становника.</w:t>
      </w:r>
      <w:r w:rsidR="006C1C53">
        <w:rPr>
          <w:lang w:val="sr-Latn-RS"/>
        </w:rPr>
        <w:t xml:space="preserve"> </w:t>
      </w:r>
      <w:r w:rsidR="008722E1">
        <w:rPr>
          <w:lang w:val="sr-Cyrl-CS"/>
        </w:rPr>
        <w:t>Б</w:t>
      </w:r>
      <w:r w:rsidR="008722E1" w:rsidRPr="001B3256">
        <w:rPr>
          <w:lang w:val="sr-Cyrl-CS"/>
        </w:rPr>
        <w:t>рој регистрованих</w:t>
      </w:r>
      <w:r>
        <w:rPr>
          <w:lang w:val="sr-Cyrl-CS"/>
        </w:rPr>
        <w:t>/верификованих осигураних</w:t>
      </w:r>
      <w:r w:rsidR="006C1C53">
        <w:rPr>
          <w:lang w:val="sr-Cyrl-CS"/>
        </w:rPr>
        <w:t xml:space="preserve"> лица</w:t>
      </w:r>
      <w:r w:rsidR="008722E1" w:rsidRPr="001B3256">
        <w:rPr>
          <w:lang w:val="sr-Cyrl-CS"/>
        </w:rPr>
        <w:t xml:space="preserve"> у тимовима породичне медицине је</w:t>
      </w:r>
      <w:r w:rsidR="008722E1">
        <w:rPr>
          <w:lang w:val="sr-Cyrl-CS"/>
        </w:rPr>
        <w:t xml:space="preserve"> укупно</w:t>
      </w:r>
      <w:r w:rsidR="008722E1" w:rsidRPr="001B3256">
        <w:rPr>
          <w:lang w:val="sr-Cyrl-CS"/>
        </w:rPr>
        <w:t xml:space="preserve"> </w:t>
      </w:r>
      <w:r w:rsidR="009D1165" w:rsidRPr="0093526C">
        <w:rPr>
          <w:spacing w:val="-1"/>
          <w:lang w:val="sr-Latn-RS"/>
        </w:rPr>
        <w:t>39</w:t>
      </w:r>
      <w:r w:rsidR="00404C5F" w:rsidRPr="0093526C">
        <w:rPr>
          <w:spacing w:val="-1"/>
          <w:lang w:val="sr-Cyrl-CS"/>
        </w:rPr>
        <w:t>.</w:t>
      </w:r>
      <w:r w:rsidR="009D1165" w:rsidRPr="0093526C">
        <w:rPr>
          <w:spacing w:val="-1"/>
          <w:lang w:val="sr-Latn-RS"/>
        </w:rPr>
        <w:t>945</w:t>
      </w:r>
      <w:r>
        <w:rPr>
          <w:spacing w:val="-1"/>
          <w:lang w:val="sr-Cyrl-CS"/>
        </w:rPr>
        <w:t xml:space="preserve"> осигураника</w:t>
      </w:r>
      <w:r w:rsidR="008722E1">
        <w:rPr>
          <w:lang w:val="sr-Cyrl-CS"/>
        </w:rPr>
        <w:t>.</w:t>
      </w:r>
    </w:p>
    <w:p w:rsidR="00B1294D" w:rsidRPr="006A6DC4" w:rsidRDefault="008722E1" w:rsidP="00E008F9">
      <w:pPr>
        <w:shd w:val="clear" w:color="auto" w:fill="FFFFFF"/>
        <w:ind w:firstLine="12"/>
        <w:jc w:val="both"/>
        <w:rPr>
          <w:lang w:val="sr-Latn-RS"/>
        </w:rPr>
      </w:pPr>
      <w:r>
        <w:rPr>
          <w:lang w:val="sr-Cyrl-RS"/>
        </w:rPr>
        <w:t>Највећи дио</w:t>
      </w:r>
      <w:r>
        <w:rPr>
          <w:lang w:val="sr-Cyrl-CS"/>
        </w:rPr>
        <w:t xml:space="preserve"> здравствених услуга које се планирају и пружају односе</w:t>
      </w:r>
      <w:r w:rsidRPr="001B3256">
        <w:rPr>
          <w:lang w:val="sr-Cyrl-CS"/>
        </w:rPr>
        <w:t xml:space="preserve"> се на услуге које се п</w:t>
      </w:r>
      <w:r w:rsidR="006C1C53">
        <w:rPr>
          <w:lang w:val="sr-Cyrl-CS"/>
        </w:rPr>
        <w:t>ружају осигураним лицима,</w:t>
      </w:r>
      <w:r>
        <w:rPr>
          <w:lang w:val="sr-Cyrl-CS"/>
        </w:rPr>
        <w:t xml:space="preserve"> мањи дио</w:t>
      </w:r>
      <w:r w:rsidR="006C1C53">
        <w:rPr>
          <w:lang w:val="sr-Cyrl-CS"/>
        </w:rPr>
        <w:t xml:space="preserve"> здравствених услуга</w:t>
      </w:r>
      <w:r w:rsidRPr="001B3256">
        <w:rPr>
          <w:lang w:val="sr-Cyrl-CS"/>
        </w:rPr>
        <w:t xml:space="preserve"> о</w:t>
      </w:r>
      <w:r w:rsidR="006C1C53">
        <w:rPr>
          <w:lang w:val="sr-Cyrl-CS"/>
        </w:rPr>
        <w:t>дноси</w:t>
      </w:r>
      <w:r w:rsidRPr="001B3256">
        <w:rPr>
          <w:lang w:val="sr-Cyrl-CS"/>
        </w:rPr>
        <w:t xml:space="preserve"> на услуге које се </w:t>
      </w:r>
      <w:r>
        <w:rPr>
          <w:lang w:val="sr-Cyrl-CS"/>
        </w:rPr>
        <w:t>пружају неосигураним лицима. Тај</w:t>
      </w:r>
      <w:r w:rsidRPr="001B3256">
        <w:rPr>
          <w:lang w:val="sr-Cyrl-CS"/>
        </w:rPr>
        <w:t xml:space="preserve"> дио услуга</w:t>
      </w:r>
      <w:r>
        <w:rPr>
          <w:lang w:val="sr-Cyrl-CS"/>
        </w:rPr>
        <w:t xml:space="preserve"> првенствено се односи</w:t>
      </w:r>
      <w:r w:rsidRPr="001B3256">
        <w:rPr>
          <w:lang w:val="sr-Cyrl-CS"/>
        </w:rPr>
        <w:t xml:space="preserve"> на </w:t>
      </w:r>
      <w:r>
        <w:rPr>
          <w:lang w:val="sr-Cyrl-CS"/>
        </w:rPr>
        <w:t xml:space="preserve">збрињавање хитних </w:t>
      </w:r>
      <w:r w:rsidRPr="001B3256">
        <w:rPr>
          <w:lang w:val="sr-Cyrl-CS"/>
        </w:rPr>
        <w:t>стања и превенцију одређених ризичних фактора и обољења</w:t>
      </w:r>
      <w:r>
        <w:rPr>
          <w:lang w:val="sr-Cyrl-CS"/>
        </w:rPr>
        <w:t>.</w:t>
      </w:r>
    </w:p>
    <w:p w:rsidR="00B1294D" w:rsidRDefault="00B1294D" w:rsidP="00B1294D">
      <w:pPr>
        <w:shd w:val="clear" w:color="auto" w:fill="FFFFFF"/>
        <w:ind w:firstLine="12"/>
        <w:jc w:val="both"/>
        <w:rPr>
          <w:lang w:val="sr-Cyrl-CS"/>
        </w:rPr>
      </w:pPr>
      <w:r>
        <w:rPr>
          <w:lang w:val="sr-Cyrl-CS"/>
        </w:rPr>
        <w:t xml:space="preserve">По структури највећи </w:t>
      </w:r>
      <w:r w:rsidR="006A6DC4">
        <w:rPr>
          <w:lang w:val="sr-Cyrl-CS"/>
        </w:rPr>
        <w:t>дио услуга чине</w:t>
      </w:r>
      <w:r w:rsidR="004F11A2">
        <w:rPr>
          <w:lang w:val="sr-Cyrl-CS"/>
        </w:rPr>
        <w:t xml:space="preserve"> </w:t>
      </w:r>
      <w:r>
        <w:rPr>
          <w:lang w:val="sr-Cyrl-CS"/>
        </w:rPr>
        <w:t>услуге</w:t>
      </w:r>
      <w:r w:rsidR="004F11A2">
        <w:rPr>
          <w:lang w:val="sr-Cyrl-CS"/>
        </w:rPr>
        <w:t xml:space="preserve"> лијечења</w:t>
      </w:r>
      <w:r>
        <w:rPr>
          <w:lang w:val="sr-Cyrl-CS"/>
        </w:rPr>
        <w:t xml:space="preserve"> које </w:t>
      </w:r>
      <w:r w:rsidR="006A6DC4">
        <w:rPr>
          <w:lang w:val="sr-Cyrl-CS"/>
        </w:rPr>
        <w:t>укључују</w:t>
      </w:r>
      <w:r w:rsidRPr="001B3256">
        <w:rPr>
          <w:lang w:val="sr-Cyrl-CS"/>
        </w:rPr>
        <w:t xml:space="preserve"> различите</w:t>
      </w:r>
      <w:r w:rsidR="00B7554B">
        <w:rPr>
          <w:lang w:val="sr-Cyrl-CS"/>
        </w:rPr>
        <w:t xml:space="preserve"> врсте</w:t>
      </w:r>
      <w:r w:rsidRPr="001B3256">
        <w:rPr>
          <w:lang w:val="sr-Cyrl-CS"/>
        </w:rPr>
        <w:t xml:space="preserve"> преглед</w:t>
      </w:r>
      <w:r>
        <w:rPr>
          <w:lang w:val="sr-Cyrl-CS"/>
        </w:rPr>
        <w:t>а</w:t>
      </w:r>
      <w:r w:rsidR="00A97652">
        <w:rPr>
          <w:lang w:val="sr-Cyrl-CS"/>
        </w:rPr>
        <w:t>, дијагностичке и терапијске</w:t>
      </w:r>
      <w:r w:rsidRPr="001B3256">
        <w:rPr>
          <w:lang w:val="sr-Cyrl-CS"/>
        </w:rPr>
        <w:t xml:space="preserve"> процедуре</w:t>
      </w:r>
      <w:r w:rsidR="004F11A2">
        <w:rPr>
          <w:lang w:val="sr-Cyrl-CS"/>
        </w:rPr>
        <w:t>. Уз то,</w:t>
      </w:r>
      <w:r w:rsidRPr="001B3256">
        <w:rPr>
          <w:lang w:val="sr-Cyrl-CS"/>
        </w:rPr>
        <w:t xml:space="preserve"> </w:t>
      </w:r>
      <w:r w:rsidR="00A97652">
        <w:rPr>
          <w:lang w:val="sr-Cyrl-CS"/>
        </w:rPr>
        <w:t>укупни број</w:t>
      </w:r>
      <w:r w:rsidRPr="001B3256">
        <w:rPr>
          <w:lang w:val="sr-Cyrl-CS"/>
        </w:rPr>
        <w:t xml:space="preserve"> здра</w:t>
      </w:r>
      <w:r w:rsidR="00B16B81">
        <w:rPr>
          <w:lang w:val="sr-Cyrl-CS"/>
        </w:rPr>
        <w:t>вствених услуга, до 20</w:t>
      </w:r>
      <w:r w:rsidR="004F11A2">
        <w:rPr>
          <w:lang w:val="sr-Cyrl-CS"/>
        </w:rPr>
        <w:t>%, се односи</w:t>
      </w:r>
      <w:r w:rsidRPr="001B3256">
        <w:rPr>
          <w:lang w:val="sr-Cyrl-CS"/>
        </w:rPr>
        <w:t xml:space="preserve"> на промотивне и превентивне услуге</w:t>
      </w:r>
      <w:r>
        <w:rPr>
          <w:lang w:val="sr-Cyrl-CS"/>
        </w:rPr>
        <w:t>.</w:t>
      </w:r>
      <w:r w:rsidRPr="001B3256">
        <w:rPr>
          <w:lang w:val="sr-Cyrl-CS"/>
        </w:rPr>
        <w:t xml:space="preserve"> </w:t>
      </w:r>
      <w:r>
        <w:rPr>
          <w:lang w:val="sr-Cyrl-CS"/>
        </w:rPr>
        <w:t>Дио превентивних</w:t>
      </w:r>
      <w:r w:rsidR="00A97652">
        <w:rPr>
          <w:lang w:val="sr-Cyrl-CS"/>
        </w:rPr>
        <w:t xml:space="preserve"> услуга пружа се</w:t>
      </w:r>
      <w:r w:rsidRPr="001B3256">
        <w:rPr>
          <w:lang w:val="sr-Cyrl-CS"/>
        </w:rPr>
        <w:t xml:space="preserve"> у </w:t>
      </w:r>
      <w:r>
        <w:rPr>
          <w:lang w:val="sr-Cyrl-CS"/>
        </w:rPr>
        <w:t>оквиру сарадње са другим установама на нивоу</w:t>
      </w:r>
      <w:r w:rsidRPr="001B3256">
        <w:rPr>
          <w:lang w:val="sr-Cyrl-CS"/>
        </w:rPr>
        <w:t xml:space="preserve"> локалне заједнице</w:t>
      </w:r>
      <w:r w:rsidR="001946F9">
        <w:rPr>
          <w:lang w:val="sr-Cyrl-CS"/>
        </w:rPr>
        <w:t>.</w:t>
      </w:r>
    </w:p>
    <w:p w:rsidR="00B1294D" w:rsidRDefault="00A97652" w:rsidP="00B1294D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Један</w:t>
      </w:r>
      <w:r w:rsidR="00B1294D" w:rsidRPr="001B3256">
        <w:rPr>
          <w:lang w:val="sr-Cyrl-CS"/>
        </w:rPr>
        <w:t xml:space="preserve"> </w:t>
      </w:r>
      <w:r w:rsidR="00B1294D">
        <w:rPr>
          <w:lang w:val="sr-Cyrl-CS"/>
        </w:rPr>
        <w:t>д</w:t>
      </w:r>
      <w:r>
        <w:rPr>
          <w:lang w:val="sr-Cyrl-CS"/>
        </w:rPr>
        <w:t>ио</w:t>
      </w:r>
      <w:r w:rsidR="00B1294D" w:rsidRPr="001B3256">
        <w:rPr>
          <w:lang w:val="sr-Cyrl-CS"/>
        </w:rPr>
        <w:t xml:space="preserve"> здравств</w:t>
      </w:r>
      <w:r>
        <w:rPr>
          <w:lang w:val="sr-Cyrl-CS"/>
        </w:rPr>
        <w:t>ених услуга</w:t>
      </w:r>
      <w:r w:rsidR="00B1294D" w:rsidRPr="001B3256">
        <w:rPr>
          <w:lang w:val="sr-Cyrl-CS"/>
        </w:rPr>
        <w:t xml:space="preserve"> </w:t>
      </w:r>
      <w:r>
        <w:rPr>
          <w:lang w:val="sr-Cyrl-CS"/>
        </w:rPr>
        <w:t>чине и услуге кућног лијечења и</w:t>
      </w:r>
      <w:r w:rsidR="00B1294D" w:rsidRPr="00FB10B0">
        <w:rPr>
          <w:lang w:val="sr-Cyrl-CS"/>
        </w:rPr>
        <w:t xml:space="preserve"> </w:t>
      </w:r>
      <w:r w:rsidR="00B1294D">
        <w:rPr>
          <w:lang w:val="sr-Cyrl-CS"/>
        </w:rPr>
        <w:t xml:space="preserve">патронаже које се пружају у оквиру неколико служби </w:t>
      </w:r>
      <w:r w:rsidR="00B1294D" w:rsidRPr="001B3256">
        <w:rPr>
          <w:lang w:val="sr-Cyrl-CS"/>
        </w:rPr>
        <w:t>и то</w:t>
      </w:r>
      <w:r w:rsidR="00B1294D">
        <w:rPr>
          <w:lang w:val="sr-Cyrl-CS"/>
        </w:rPr>
        <w:t xml:space="preserve">: </w:t>
      </w:r>
      <w:r w:rsidR="00B1294D" w:rsidRPr="001B3256">
        <w:rPr>
          <w:lang w:val="sr-Cyrl-CS"/>
        </w:rPr>
        <w:t>Службе  породичне медицине</w:t>
      </w:r>
      <w:r w:rsidR="00B1294D">
        <w:rPr>
          <w:lang w:val="sr-Cyrl-CS"/>
        </w:rPr>
        <w:t xml:space="preserve"> са едукативним центром</w:t>
      </w:r>
      <w:r w:rsidR="00B1294D" w:rsidRPr="001B3256">
        <w:rPr>
          <w:lang w:val="sr-Cyrl-CS"/>
        </w:rPr>
        <w:t>,</w:t>
      </w:r>
      <w:r w:rsidR="00B1294D" w:rsidRPr="007E149D">
        <w:rPr>
          <w:lang w:val="sr-Cyrl-BA"/>
        </w:rPr>
        <w:t xml:space="preserve"> </w:t>
      </w:r>
      <w:r w:rsidR="00B1294D" w:rsidRPr="001B3256">
        <w:rPr>
          <w:lang w:val="sr-Cyrl-BA"/>
        </w:rPr>
        <w:t>Службе х</w:t>
      </w:r>
      <w:r w:rsidR="00B1294D" w:rsidRPr="001B3256">
        <w:rPr>
          <w:lang w:val="sr-Cyrl-CS"/>
        </w:rPr>
        <w:t>итне медицинске помоћи</w:t>
      </w:r>
      <w:r w:rsidR="00B1294D">
        <w:rPr>
          <w:lang w:val="sr-Cyrl-CS"/>
        </w:rPr>
        <w:t>,</w:t>
      </w:r>
      <w:r w:rsidR="00B1294D" w:rsidRPr="001B3256">
        <w:rPr>
          <w:lang w:val="sr-Cyrl-CS"/>
        </w:rPr>
        <w:t xml:space="preserve"> </w:t>
      </w:r>
      <w:r w:rsidR="00B1294D">
        <w:rPr>
          <w:spacing w:val="-1"/>
          <w:lang w:val="sr-Cyrl-CS"/>
        </w:rPr>
        <w:t>Службе за превентивну, дјечију и општу стоматологију са стоматолошким лабораторијем</w:t>
      </w:r>
      <w:r w:rsidR="00B1294D">
        <w:rPr>
          <w:lang w:val="sr-Cyrl-CS"/>
        </w:rPr>
        <w:t xml:space="preserve">, Одјела за лабораторијску дијагностику, </w:t>
      </w:r>
      <w:r w:rsidR="00B1294D" w:rsidRPr="001B3256">
        <w:rPr>
          <w:lang w:val="sr-Cyrl-CS"/>
        </w:rPr>
        <w:t>Центра</w:t>
      </w:r>
      <w:r>
        <w:rPr>
          <w:lang w:val="sr-Cyrl-CS"/>
        </w:rPr>
        <w:t xml:space="preserve"> за</w:t>
      </w:r>
      <w:r w:rsidR="00B1294D">
        <w:rPr>
          <w:lang w:val="sr-Cyrl-CS"/>
        </w:rPr>
        <w:t xml:space="preserve"> заштиту менталног здравља и</w:t>
      </w:r>
      <w:r w:rsidR="00B1294D" w:rsidRPr="001B3256">
        <w:rPr>
          <w:lang w:val="sr-Cyrl-CS"/>
        </w:rPr>
        <w:t xml:space="preserve"> Центра за физика</w:t>
      </w:r>
      <w:r w:rsidR="00581B11">
        <w:rPr>
          <w:lang w:val="sr-Cyrl-CS"/>
        </w:rPr>
        <w:t>лну рехабилитацију у заједници.</w:t>
      </w:r>
    </w:p>
    <w:p w:rsidR="005E23D9" w:rsidRDefault="005E23D9" w:rsidP="00B1294D">
      <w:pPr>
        <w:shd w:val="clear" w:color="auto" w:fill="FFFFFF"/>
        <w:jc w:val="both"/>
        <w:rPr>
          <w:lang w:val="sr-Cyrl-CS"/>
        </w:rPr>
      </w:pPr>
    </w:p>
    <w:p w:rsidR="004B24FD" w:rsidRPr="00F83FC5" w:rsidRDefault="00404C5F" w:rsidP="00870784">
      <w:pPr>
        <w:shd w:val="clear" w:color="auto" w:fill="FFFFFF"/>
        <w:ind w:firstLine="426"/>
        <w:rPr>
          <w:lang w:val="sr-Latn-RS"/>
        </w:rPr>
      </w:pPr>
      <w:r>
        <w:rPr>
          <w:b/>
          <w:lang w:val="sr-Cyrl-CS"/>
        </w:rPr>
        <w:t>1. Обезбјеђивање</w:t>
      </w:r>
      <w:r w:rsidR="004B24FD" w:rsidRPr="001B3256">
        <w:rPr>
          <w:b/>
          <w:lang w:val="sr-Cyrl-CS"/>
        </w:rPr>
        <w:t xml:space="preserve"> здравствене заштите / услуга</w:t>
      </w:r>
    </w:p>
    <w:p w:rsidR="005E23D9" w:rsidRDefault="005E23D9" w:rsidP="00B1294D">
      <w:pPr>
        <w:shd w:val="clear" w:color="auto" w:fill="FFFFFF"/>
        <w:jc w:val="both"/>
        <w:rPr>
          <w:lang w:val="sr-Cyrl-CS"/>
        </w:rPr>
      </w:pPr>
    </w:p>
    <w:p w:rsidR="00462B68" w:rsidRPr="005E23D9" w:rsidRDefault="005E23D9" w:rsidP="005E23D9">
      <w:pPr>
        <w:rPr>
          <w:b/>
          <w:lang w:val="sr-Cyrl-RS"/>
        </w:rPr>
      </w:pPr>
      <w:r w:rsidRPr="00017820">
        <w:rPr>
          <w:b/>
          <w:i/>
          <w:lang w:val="sr-Cyrl-BA"/>
        </w:rPr>
        <w:t>Табела број  1</w:t>
      </w:r>
      <w:r>
        <w:rPr>
          <w:b/>
          <w:i/>
          <w:lang w:val="sr-Cyrl-BA"/>
        </w:rPr>
        <w:t>:</w:t>
      </w:r>
      <w:r w:rsidRPr="00017820">
        <w:rPr>
          <w:lang w:val="sr-Cyrl-BA"/>
        </w:rPr>
        <w:t xml:space="preserve">  </w:t>
      </w:r>
      <w:r w:rsidRPr="00425B6C">
        <w:t>П</w:t>
      </w:r>
      <w:r w:rsidRPr="00425B6C">
        <w:rPr>
          <w:lang w:val="sr-Cyrl-BA"/>
        </w:rPr>
        <w:t xml:space="preserve">ланирани број здравствених услуга  за </w:t>
      </w:r>
      <w:r w:rsidR="0086524A">
        <w:t>20</w:t>
      </w:r>
      <w:r w:rsidR="0086524A">
        <w:rPr>
          <w:lang w:val="sr-Cyrl-RS"/>
        </w:rPr>
        <w:t>20</w:t>
      </w:r>
      <w:r w:rsidRPr="00425B6C">
        <w:t xml:space="preserve">. </w:t>
      </w:r>
      <w:r w:rsidRPr="00425B6C">
        <w:rPr>
          <w:lang w:val="sr-Cyrl-BA"/>
        </w:rPr>
        <w:t xml:space="preserve"> годину</w:t>
      </w:r>
      <w:r w:rsidRPr="00425B6C">
        <w:rPr>
          <w:b/>
          <w:lang w:val="sr-Cyrl-BA"/>
        </w:rPr>
        <w:t xml:space="preserve">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164"/>
        <w:gridCol w:w="1875"/>
        <w:gridCol w:w="2174"/>
      </w:tblGrid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jc w:val="center"/>
              <w:rPr>
                <w:b/>
                <w:sz w:val="20"/>
                <w:lang w:val="sr-Latn-BA"/>
              </w:rPr>
            </w:pPr>
            <w:r>
              <w:rPr>
                <w:b/>
                <w:sz w:val="20"/>
                <w:lang w:val="sr-Cyrl-BA"/>
              </w:rPr>
              <w:t>Редни</w:t>
            </w:r>
          </w:p>
          <w:p w:rsidR="005E23D9" w:rsidRDefault="005E23D9" w:rsidP="009F36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б</w:t>
            </w:r>
            <w:r>
              <w:rPr>
                <w:b/>
                <w:sz w:val="20"/>
              </w:rPr>
              <w:t>рој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</w:rPr>
              <w:t xml:space="preserve">Назив дјелатности </w:t>
            </w:r>
            <w:r>
              <w:rPr>
                <w:b/>
                <w:sz w:val="20"/>
                <w:lang w:val="sr-Cyrl-BA"/>
              </w:rPr>
              <w:t xml:space="preserve"> /</w:t>
            </w:r>
            <w:r>
              <w:rPr>
                <w:b/>
                <w:sz w:val="20"/>
              </w:rPr>
              <w:t>службе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Број мед.</w:t>
            </w:r>
            <w:r>
              <w:rPr>
                <w:b/>
                <w:sz w:val="20"/>
                <w:lang w:val="sr-Cyrl-RS"/>
              </w:rPr>
              <w:t xml:space="preserve"> </w:t>
            </w:r>
            <w:r>
              <w:rPr>
                <w:b/>
                <w:sz w:val="20"/>
              </w:rPr>
              <w:t>тимова према нормативу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BA"/>
              </w:rPr>
              <w:t>Број здравствених услуга</w:t>
            </w:r>
          </w:p>
        </w:tc>
      </w:tr>
      <w:tr w:rsidR="005E23D9" w:rsidTr="005A042D">
        <w:trPr>
          <w:trHeight w:val="4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r>
              <w:t>Породична медицина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17E96" w:rsidRDefault="002F643E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19</w:t>
            </w:r>
            <w:r w:rsidR="005E23D9">
              <w:rPr>
                <w:lang w:val="sr-Cyrl-BA"/>
              </w:rPr>
              <w:t>,</w:t>
            </w:r>
            <w:r>
              <w:rPr>
                <w:lang w:val="sr-Cyrl-RS"/>
              </w:rPr>
              <w:t>97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17E96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215</w:t>
            </w:r>
            <w:r w:rsidR="005E23D9">
              <w:t>.</w:t>
            </w:r>
            <w:r>
              <w:rPr>
                <w:lang w:val="sr-Cyrl-RS"/>
              </w:rPr>
              <w:t>703</w:t>
            </w:r>
          </w:p>
        </w:tc>
      </w:tr>
      <w:tr w:rsidR="005E23D9" w:rsidTr="005A042D">
        <w:trPr>
          <w:trHeight w:val="3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Одјел за рендген и ултразвучну дијагностику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81B11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5E23D9">
              <w:t>,</w:t>
            </w:r>
            <w:r>
              <w:rPr>
                <w:lang w:val="sr-Cyrl-BA"/>
              </w:rPr>
              <w:t>9</w:t>
            </w:r>
            <w:r w:rsidR="00003475">
              <w:rPr>
                <w:lang w:val="sr-Cyrl-BA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5E23D9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1</w:t>
            </w:r>
            <w:r w:rsidR="00003475">
              <w:rPr>
                <w:lang w:val="sr-Cyrl-RS"/>
              </w:rPr>
              <w:t>6</w:t>
            </w:r>
            <w:r>
              <w:t>.</w:t>
            </w:r>
            <w:r w:rsidR="00003475">
              <w:rPr>
                <w:lang w:val="sr-Cyrl-RS"/>
              </w:rPr>
              <w:t>990</w:t>
            </w:r>
          </w:p>
        </w:tc>
      </w:tr>
      <w:tr w:rsidR="005E23D9" w:rsidTr="005A042D">
        <w:trPr>
          <w:trHeight w:val="3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2841BB" w:rsidRDefault="005E23D9" w:rsidP="002841BB">
            <w:pPr>
              <w:shd w:val="clear" w:color="auto" w:fill="FFFFFF"/>
              <w:spacing w:line="259" w:lineRule="exact"/>
              <w:ind w:right="226"/>
              <w:rPr>
                <w:lang w:val="sr-Cyrl-CS"/>
              </w:rPr>
            </w:pPr>
            <w:r>
              <w:rPr>
                <w:lang w:val="sr-Cyrl-CS"/>
              </w:rPr>
              <w:t>Одјел за лабораторијску дијагностику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1,</w:t>
            </w:r>
            <w:r w:rsidR="00003475">
              <w:rPr>
                <w:lang w:val="sr-Cyrl-BA"/>
              </w:rPr>
              <w:t>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  <w:r w:rsidR="005E23D9">
              <w:t>.</w:t>
            </w:r>
            <w:r>
              <w:rPr>
                <w:lang w:val="sr-Cyrl-RS"/>
              </w:rPr>
              <w:t>200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BA"/>
              </w:rPr>
            </w:pPr>
            <w:r>
              <w:t xml:space="preserve">Центар за </w:t>
            </w:r>
            <w:r>
              <w:rPr>
                <w:lang w:val="sr-Cyrl-BA"/>
              </w:rPr>
              <w:t xml:space="preserve"> заштиту </w:t>
            </w:r>
            <w:r>
              <w:t>ментално</w:t>
            </w:r>
            <w:r>
              <w:rPr>
                <w:lang w:val="sr-Cyrl-BA"/>
              </w:rPr>
              <w:t>г</w:t>
            </w:r>
            <w:r>
              <w:t xml:space="preserve"> здрављ</w:t>
            </w:r>
            <w:r>
              <w:rPr>
                <w:lang w:val="sr-Cyrl-BA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5E23D9" w:rsidP="009F36CB">
            <w:pPr>
              <w:jc w:val="right"/>
              <w:rPr>
                <w:lang w:val="sr-Cyrl-RS"/>
              </w:rPr>
            </w:pPr>
            <w:r>
              <w:t>1,</w:t>
            </w:r>
            <w:r w:rsidR="00003475">
              <w:rPr>
                <w:lang w:val="sr-Cyrl-R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1</w:t>
            </w:r>
            <w:r>
              <w:t>3.</w:t>
            </w:r>
            <w:r w:rsidR="00003475">
              <w:rPr>
                <w:lang w:val="sr-Cyrl-RS"/>
              </w:rPr>
              <w:t>493</w:t>
            </w:r>
          </w:p>
        </w:tc>
      </w:tr>
      <w:tr w:rsidR="005E23D9" w:rsidTr="005A042D">
        <w:trPr>
          <w:trHeight w:val="4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b/>
                <w:lang w:val="sr-Cyrl-BA"/>
              </w:rPr>
            </w:pPr>
            <w:r>
              <w:t xml:space="preserve">Центар </w:t>
            </w:r>
            <w:r>
              <w:rPr>
                <w:lang w:val="sr-Cyrl-BA"/>
              </w:rPr>
              <w:t>за рехабилитацију  у заједници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5E23D9" w:rsidP="009F36CB">
            <w:pPr>
              <w:jc w:val="right"/>
              <w:rPr>
                <w:lang w:val="sr-Cyrl-RS"/>
              </w:rPr>
            </w:pPr>
            <w:r>
              <w:t>1,</w:t>
            </w:r>
            <w:r w:rsidR="00003475">
              <w:rPr>
                <w:lang w:val="sr-Cyrl-R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81B11" w:rsidP="009F36CB">
            <w:pPr>
              <w:jc w:val="right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8</w:t>
            </w:r>
            <w:r w:rsidR="005E23D9">
              <w:t>.</w:t>
            </w:r>
            <w:r w:rsidR="00003475">
              <w:rPr>
                <w:lang w:val="sr-Cyrl-RS"/>
              </w:rPr>
              <w:t>634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 xml:space="preserve">Служба за превентивну, дјечију  и општу стоматологију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81B11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5E23D9">
              <w:t>,</w:t>
            </w:r>
            <w:r w:rsidR="00003475">
              <w:rPr>
                <w:lang w:val="sr-Cyrl-RS"/>
              </w:rPr>
              <w:t>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42</w:t>
            </w:r>
            <w:r w:rsidR="005E23D9">
              <w:rPr>
                <w:lang w:val="sr-Cyrl-BA"/>
              </w:rPr>
              <w:t>.</w:t>
            </w:r>
            <w:r>
              <w:rPr>
                <w:lang w:val="sr-Cyrl-RS"/>
              </w:rPr>
              <w:t>222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157386" w:rsidRDefault="005E23D9" w:rsidP="00157386">
            <w:pPr>
              <w:rPr>
                <w:lang w:val="sr-Latn-RS"/>
              </w:rPr>
            </w:pPr>
            <w:r>
              <w:t>Орална хирургија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t>1,</w:t>
            </w:r>
            <w:r w:rsidR="00003475">
              <w:rPr>
                <w:lang w:val="sr-Cyrl-BA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E23D9">
              <w:rPr>
                <w:lang w:val="sr-Cyrl-RS"/>
              </w:rPr>
              <w:t>.</w:t>
            </w:r>
            <w:r>
              <w:rPr>
                <w:lang w:val="sr-Cyrl-BA"/>
              </w:rPr>
              <w:t>914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BA"/>
              </w:rPr>
            </w:pPr>
            <w:r>
              <w:t>Хигијенско-епидемиолошка заштита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5E23D9" w:rsidP="009F36CB">
            <w:pPr>
              <w:jc w:val="right"/>
              <w:rPr>
                <w:lang w:val="sr-Cyrl-RS"/>
              </w:rPr>
            </w:pPr>
            <w:r>
              <w:t>1,</w:t>
            </w:r>
            <w:r w:rsidR="00003475">
              <w:rPr>
                <w:lang w:val="sr-Cyrl-RS"/>
              </w:rPr>
              <w:t>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t>8.</w:t>
            </w:r>
            <w:r w:rsidR="00003475">
              <w:rPr>
                <w:lang w:val="sr-Cyrl-RS"/>
              </w:rPr>
              <w:t>821</w:t>
            </w:r>
          </w:p>
        </w:tc>
      </w:tr>
      <w:tr w:rsidR="005E23D9" w:rsidTr="005A042D">
        <w:trPr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r>
              <w:t>Служба хитне медицинске помоћи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t>6,</w:t>
            </w:r>
            <w:r w:rsidR="00581B11">
              <w:rPr>
                <w:lang w:val="sr-Cyrl-RS"/>
              </w:rPr>
              <w:t>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D1423" w:rsidRDefault="00581B11" w:rsidP="009F36CB">
            <w:pPr>
              <w:jc w:val="right"/>
            </w:pPr>
            <w:r>
              <w:rPr>
                <w:lang w:val="sr-Cyrl-RS"/>
              </w:rPr>
              <w:t>132</w:t>
            </w:r>
            <w:r w:rsidR="005E23D9">
              <w:rPr>
                <w:lang w:val="sr-Cyrl-RS"/>
              </w:rPr>
              <w:t>.</w:t>
            </w:r>
            <w:r>
              <w:rPr>
                <w:lang w:val="sr-Cyrl-RS"/>
              </w:rPr>
              <w:t>917</w:t>
            </w:r>
          </w:p>
        </w:tc>
      </w:tr>
      <w:tr w:rsidR="005E23D9" w:rsidTr="005A042D"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r>
              <w:rPr>
                <w:b/>
              </w:rPr>
              <w:t xml:space="preserve">Укупно  здравствених услуга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2D" w:rsidRPr="00017E96" w:rsidRDefault="00003475" w:rsidP="005A042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>531</w:t>
            </w:r>
            <w:r w:rsidR="005E23D9">
              <w:rPr>
                <w:b/>
              </w:rPr>
              <w:t>.</w:t>
            </w:r>
            <w:r>
              <w:rPr>
                <w:b/>
                <w:lang w:val="sr-Cyrl-RS"/>
              </w:rPr>
              <w:t>894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shd w:val="clear" w:color="auto" w:fill="FFFFFF"/>
              <w:spacing w:line="259" w:lineRule="exact"/>
              <w:ind w:right="226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Амбуланта за специјалистичке консултације из педијатрије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3</w:t>
            </w:r>
            <w:r w:rsidR="005E23D9">
              <w:rPr>
                <w:lang w:val="sr-Cyrl-CS"/>
              </w:rPr>
              <w:t>,</w:t>
            </w:r>
            <w:r>
              <w:rPr>
                <w:lang w:val="sr-Cyrl-RS"/>
              </w:rPr>
              <w:t>9</w:t>
            </w:r>
            <w:r w:rsidR="00581B11">
              <w:rPr>
                <w:lang w:val="sr-Cyrl-R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2</w:t>
            </w:r>
            <w:r w:rsidR="00003475">
              <w:rPr>
                <w:lang w:val="sr-Cyrl-RS"/>
              </w:rPr>
              <w:t>2</w:t>
            </w:r>
            <w:r>
              <w:t>.</w:t>
            </w:r>
            <w:r w:rsidR="00003475">
              <w:rPr>
                <w:lang w:val="sr-Cyrl-RS"/>
              </w:rPr>
              <w:t>029</w:t>
            </w:r>
          </w:p>
        </w:tc>
      </w:tr>
      <w:tr w:rsidR="005E23D9" w:rsidTr="005A042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Амбуланта за специјалистичке консултације из гинекологије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5E23D9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3,</w:t>
            </w:r>
            <w:r>
              <w:t>0</w:t>
            </w:r>
            <w:r w:rsidR="00003475">
              <w:rPr>
                <w:lang w:val="sr-Cyrl-R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003475" w:rsidRDefault="00003475" w:rsidP="009F36CB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21</w:t>
            </w:r>
            <w:r w:rsidR="005E23D9">
              <w:rPr>
                <w:lang w:val="sr-Cyrl-BA"/>
              </w:rPr>
              <w:t>.</w:t>
            </w:r>
            <w:r>
              <w:rPr>
                <w:lang w:val="sr-Cyrl-RS"/>
              </w:rPr>
              <w:t>694</w:t>
            </w:r>
          </w:p>
        </w:tc>
      </w:tr>
      <w:tr w:rsidR="005E23D9" w:rsidTr="005A042D"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Default="005E23D9" w:rsidP="009F36CB">
            <w:pPr>
              <w:rPr>
                <w:lang w:val="sr-Cyrl-BA"/>
              </w:rPr>
            </w:pPr>
            <w:r>
              <w:rPr>
                <w:b/>
              </w:rPr>
              <w:t>Укупно  здравствених услуга Службе консултативно - специјалистичке заштите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581B11" w:rsidRDefault="005E23D9" w:rsidP="009F36CB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>4</w:t>
            </w:r>
            <w:r w:rsidR="00003475">
              <w:rPr>
                <w:b/>
                <w:lang w:val="sr-Cyrl-RS"/>
              </w:rPr>
              <w:t>3</w:t>
            </w:r>
            <w:r>
              <w:rPr>
                <w:b/>
              </w:rPr>
              <w:t>.</w:t>
            </w:r>
            <w:r w:rsidR="00003475">
              <w:rPr>
                <w:b/>
                <w:lang w:val="sr-Cyrl-RS"/>
              </w:rPr>
              <w:t>723</w:t>
            </w:r>
          </w:p>
        </w:tc>
      </w:tr>
      <w:tr w:rsidR="005E23D9" w:rsidTr="005A042D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9" w:rsidRPr="002841BB" w:rsidRDefault="005E23D9" w:rsidP="009F36C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                                                               </w:t>
            </w:r>
            <w:r w:rsidR="002841BB">
              <w:rPr>
                <w:b/>
                <w:lang w:val="sr-Cyrl-CS"/>
              </w:rPr>
              <w:t xml:space="preserve">  </w:t>
            </w:r>
            <w:r w:rsidR="00003475">
              <w:rPr>
                <w:b/>
              </w:rPr>
              <w:t xml:space="preserve">Све укупно услуга   </w:t>
            </w:r>
            <w:r w:rsidR="00003475">
              <w:rPr>
                <w:b/>
                <w:lang w:val="sr-Cyrl-RS"/>
              </w:rPr>
              <w:t xml:space="preserve">    575</w:t>
            </w:r>
            <w:r>
              <w:rPr>
                <w:b/>
                <w:lang w:val="sr-Cyrl-BA"/>
              </w:rPr>
              <w:t>.</w:t>
            </w:r>
            <w:r w:rsidR="00003475">
              <w:rPr>
                <w:b/>
                <w:lang w:val="sr-Cyrl-RS"/>
              </w:rPr>
              <w:t>617</w:t>
            </w: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5E23D9" w:rsidRPr="005E23D9" w:rsidRDefault="005E23D9" w:rsidP="005E23D9">
      <w:pPr>
        <w:rPr>
          <w:lang w:val="sr-Cyrl-RS"/>
        </w:rPr>
      </w:pPr>
      <w:r>
        <w:rPr>
          <w:b/>
          <w:i/>
          <w:lang w:val="ru-RU"/>
        </w:rPr>
        <w:lastRenderedPageBreak/>
        <w:t xml:space="preserve">Табела број </w:t>
      </w:r>
      <w:r w:rsidRPr="00F5195A">
        <w:rPr>
          <w:b/>
          <w:i/>
          <w:lang w:val="ru-RU"/>
        </w:rPr>
        <w:t>2</w:t>
      </w:r>
      <w:r>
        <w:rPr>
          <w:b/>
          <w:i/>
          <w:lang w:val="ru-RU"/>
        </w:rPr>
        <w:t>:</w:t>
      </w:r>
      <w:r w:rsidRPr="00F5195A">
        <w:rPr>
          <w:lang w:val="ru-RU"/>
        </w:rPr>
        <w:t xml:space="preserve">   </w:t>
      </w:r>
      <w:r w:rsidRPr="00425B6C">
        <w:rPr>
          <w:lang w:val="ru-RU"/>
        </w:rPr>
        <w:t>Планирани број превент</w:t>
      </w:r>
      <w:r w:rsidR="0086524A">
        <w:rPr>
          <w:lang w:val="ru-RU"/>
        </w:rPr>
        <w:t>ивних здравствених услуга за 2020</w:t>
      </w:r>
      <w:r w:rsidRPr="00425B6C">
        <w:rPr>
          <w:lang w:val="ru-RU"/>
        </w:rPr>
        <w:t>. годину</w:t>
      </w:r>
    </w:p>
    <w:tbl>
      <w:tblPr>
        <w:tblW w:w="9789" w:type="dxa"/>
        <w:tblInd w:w="-34" w:type="dxa"/>
        <w:tblLook w:val="04A0" w:firstRow="1" w:lastRow="0" w:firstColumn="1" w:lastColumn="0" w:noHBand="0" w:noVBand="1"/>
      </w:tblPr>
      <w:tblGrid>
        <w:gridCol w:w="868"/>
        <w:gridCol w:w="6740"/>
        <w:gridCol w:w="2181"/>
      </w:tblGrid>
      <w:tr w:rsidR="005E23D9" w:rsidRPr="00F5195A" w:rsidTr="00581B11">
        <w:trPr>
          <w:trHeight w:val="2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pPr>
              <w:jc w:val="center"/>
              <w:rPr>
                <w:b/>
              </w:rPr>
            </w:pPr>
            <w:r w:rsidRPr="00F5195A">
              <w:rPr>
                <w:b/>
              </w:rPr>
              <w:t>Редни број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Default="005E23D9" w:rsidP="009F36CB">
            <w:pPr>
              <w:jc w:val="center"/>
              <w:rPr>
                <w:b/>
              </w:rPr>
            </w:pPr>
          </w:p>
          <w:p w:rsidR="005E23D9" w:rsidRPr="00F5195A" w:rsidRDefault="005E23D9" w:rsidP="009F36CB">
            <w:pPr>
              <w:jc w:val="center"/>
              <w:rPr>
                <w:b/>
              </w:rPr>
            </w:pPr>
            <w:r w:rsidRPr="00F5195A">
              <w:rPr>
                <w:b/>
              </w:rPr>
              <w:t xml:space="preserve">Назив </w:t>
            </w:r>
            <w:r w:rsidRPr="00F5195A">
              <w:rPr>
                <w:b/>
                <w:lang w:val="sr-Cyrl-BA"/>
              </w:rPr>
              <w:t xml:space="preserve"> дјелатности /</w:t>
            </w:r>
            <w:r w:rsidRPr="00F5195A">
              <w:rPr>
                <w:b/>
              </w:rPr>
              <w:t>службе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pPr>
              <w:jc w:val="center"/>
              <w:rPr>
                <w:b/>
              </w:rPr>
            </w:pPr>
            <w:r w:rsidRPr="00F5195A">
              <w:rPr>
                <w:b/>
                <w:lang w:val="sr-Cyrl-BA"/>
              </w:rPr>
              <w:t>Б</w:t>
            </w:r>
            <w:r w:rsidRPr="00F5195A">
              <w:rPr>
                <w:b/>
              </w:rPr>
              <w:t xml:space="preserve">рој </w:t>
            </w:r>
            <w:r w:rsidRPr="00F5195A">
              <w:rPr>
                <w:b/>
                <w:lang w:val="sr-Cyrl-BA"/>
              </w:rPr>
              <w:t>здравствених</w:t>
            </w:r>
            <w:r w:rsidRPr="00F5195A">
              <w:rPr>
                <w:b/>
              </w:rPr>
              <w:t xml:space="preserve"> услуга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pPr>
              <w:jc w:val="center"/>
            </w:pPr>
            <w:r w:rsidRPr="00F5195A"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r w:rsidRPr="00F5195A">
              <w:t>Породична  медицина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0C4328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4</w:t>
            </w:r>
            <w:r>
              <w:rPr>
                <w:color w:val="000000"/>
                <w:lang w:val="sr-Latn-RS"/>
              </w:rPr>
              <w:t>3</w:t>
            </w:r>
            <w:r w:rsidR="005E23D9">
              <w:rPr>
                <w:color w:val="000000"/>
                <w:lang w:val="sr-Cyrl-BA"/>
              </w:rPr>
              <w:t>.</w:t>
            </w:r>
            <w:r>
              <w:rPr>
                <w:color w:val="000000"/>
                <w:lang w:val="sr-Latn-RS"/>
              </w:rPr>
              <w:t>141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pPr>
              <w:jc w:val="center"/>
            </w:pPr>
            <w:r w:rsidRPr="00F5195A"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r>
              <w:t>Цента</w:t>
            </w:r>
            <w:r>
              <w:rPr>
                <w:lang w:val="sr-Cyrl-RS"/>
              </w:rPr>
              <w:t>р</w:t>
            </w:r>
            <w:r>
              <w:t xml:space="preserve"> за</w:t>
            </w:r>
            <w:r w:rsidRPr="00F5195A">
              <w:t xml:space="preserve"> заштиту менталног</w:t>
            </w:r>
            <w:r w:rsidR="0093526C">
              <w:t xml:space="preserve"> здравље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5E23D9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4.</w:t>
            </w:r>
            <w:r w:rsidR="000C4328">
              <w:rPr>
                <w:color w:val="000000"/>
                <w:lang w:val="sr-Latn-RS"/>
              </w:rPr>
              <w:t>048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5C6850" w:rsidRDefault="005E23D9" w:rsidP="009F36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r>
              <w:t xml:space="preserve">Центар </w:t>
            </w:r>
            <w:r>
              <w:rPr>
                <w:lang w:val="sr-Cyrl-BA"/>
              </w:rPr>
              <w:t>за рехабилитацију у заједници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581B11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5.</w:t>
            </w:r>
            <w:r w:rsidR="000C4328">
              <w:rPr>
                <w:color w:val="000000"/>
                <w:lang w:val="sr-Latn-RS"/>
              </w:rPr>
              <w:t>590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5C6850" w:rsidRDefault="005E23D9" w:rsidP="009F36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pPr>
              <w:rPr>
                <w:lang w:val="ru-RU"/>
              </w:rPr>
            </w:pPr>
            <w:r>
              <w:rPr>
                <w:lang w:val="ru-RU"/>
              </w:rPr>
              <w:t>Служба за превентивну дјечију</w:t>
            </w:r>
            <w:r w:rsidRPr="00F5195A">
              <w:rPr>
                <w:lang w:val="ru-RU"/>
              </w:rPr>
              <w:t xml:space="preserve"> и општу стоматологију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0C4328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1</w:t>
            </w:r>
            <w:r>
              <w:rPr>
                <w:color w:val="000000"/>
                <w:lang w:val="sr-Latn-RS"/>
              </w:rPr>
              <w:t>4</w:t>
            </w:r>
            <w:r w:rsidR="005E23D9">
              <w:rPr>
                <w:color w:val="000000"/>
                <w:lang w:val="sr-Cyrl-BA"/>
              </w:rPr>
              <w:t>.</w:t>
            </w:r>
            <w:r>
              <w:rPr>
                <w:color w:val="000000"/>
                <w:lang w:val="sr-Latn-RS"/>
              </w:rPr>
              <w:t>686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pPr>
              <w:rPr>
                <w:lang w:val="sr-Cyrl-CS"/>
              </w:rPr>
            </w:pPr>
            <w:r w:rsidRPr="00F5195A">
              <w:rPr>
                <w:spacing w:val="-2"/>
                <w:lang w:val="sr-Cyrl-CS"/>
              </w:rPr>
              <w:t>Амбуланта за специјалистичке консултације из гинекологије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581B11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1</w:t>
            </w:r>
            <w:r w:rsidR="005E23D9">
              <w:rPr>
                <w:color w:val="000000"/>
                <w:lang w:val="sr-Cyrl-BA"/>
              </w:rPr>
              <w:t>.</w:t>
            </w:r>
            <w:r>
              <w:rPr>
                <w:color w:val="000000"/>
                <w:lang w:val="sr-Cyrl-RS"/>
              </w:rPr>
              <w:t>0</w:t>
            </w:r>
            <w:r w:rsidR="000C4328">
              <w:rPr>
                <w:color w:val="000000"/>
                <w:lang w:val="sr-Latn-RS"/>
              </w:rPr>
              <w:t>05</w:t>
            </w:r>
          </w:p>
        </w:tc>
      </w:tr>
      <w:tr w:rsidR="005E23D9" w:rsidRPr="00F5195A" w:rsidTr="00581B11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F5195A" w:rsidRDefault="005E23D9" w:rsidP="009F36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F5195A" w:rsidRDefault="005E23D9" w:rsidP="009F36CB">
            <w:pPr>
              <w:rPr>
                <w:lang w:val="sr-Cyrl-CS"/>
              </w:rPr>
            </w:pPr>
            <w:r w:rsidRPr="00F5195A">
              <w:rPr>
                <w:spacing w:val="-2"/>
                <w:lang w:val="sr-Cyrl-CS"/>
              </w:rPr>
              <w:t>Амбуланта за специјалистичке консултације из педијатрије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3D9" w:rsidRPr="000C4328" w:rsidRDefault="005E23D9" w:rsidP="009F36CB">
            <w:pPr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lang w:val="sr-Cyrl-BA"/>
              </w:rPr>
              <w:t>3.</w:t>
            </w:r>
            <w:r w:rsidR="000C4328">
              <w:rPr>
                <w:color w:val="000000"/>
                <w:lang w:val="sr-Latn-RS"/>
              </w:rPr>
              <w:t>147</w:t>
            </w:r>
          </w:p>
        </w:tc>
      </w:tr>
      <w:tr w:rsidR="005E23D9" w:rsidRPr="00F5195A" w:rsidTr="00581B11">
        <w:trPr>
          <w:trHeight w:val="268"/>
        </w:trPr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E23D9" w:rsidRPr="00F5195A" w:rsidRDefault="005A042D" w:rsidP="005A042D">
            <w:pPr>
              <w:rPr>
                <w:b/>
              </w:rPr>
            </w:pPr>
            <w:r>
              <w:rPr>
                <w:b/>
                <w:lang w:val="sr-Cyrl-BA"/>
              </w:rPr>
              <w:t xml:space="preserve">              </w:t>
            </w:r>
            <w:r w:rsidR="005E23D9" w:rsidRPr="00F5195A">
              <w:rPr>
                <w:b/>
              </w:rPr>
              <w:t>Укупно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3D9" w:rsidRPr="000C4328" w:rsidRDefault="000C4328" w:rsidP="009F36CB">
            <w:pPr>
              <w:jc w:val="right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Cyrl-RS"/>
              </w:rPr>
              <w:t>7</w:t>
            </w:r>
            <w:r>
              <w:rPr>
                <w:b/>
                <w:bCs/>
                <w:color w:val="000000"/>
                <w:lang w:val="sr-Latn-RS"/>
              </w:rPr>
              <w:t>1</w:t>
            </w:r>
            <w:r w:rsidR="005E23D9">
              <w:rPr>
                <w:b/>
                <w:bCs/>
                <w:color w:val="000000"/>
                <w:lang w:val="sr-Cyrl-BA"/>
              </w:rPr>
              <w:t>.</w:t>
            </w:r>
            <w:r>
              <w:rPr>
                <w:b/>
                <w:bCs/>
                <w:color w:val="000000"/>
                <w:lang w:val="sr-Latn-RS"/>
              </w:rPr>
              <w:t>617</w:t>
            </w:r>
          </w:p>
        </w:tc>
      </w:tr>
    </w:tbl>
    <w:p w:rsidR="005E23D9" w:rsidRDefault="005E23D9" w:rsidP="00462B68">
      <w:pPr>
        <w:shd w:val="clear" w:color="auto" w:fill="FFFFFF"/>
        <w:tabs>
          <w:tab w:val="left" w:pos="720"/>
        </w:tabs>
        <w:spacing w:line="259" w:lineRule="exact"/>
        <w:ind w:right="48"/>
        <w:rPr>
          <w:b/>
          <w:lang w:val="sr-Cyrl-CS"/>
        </w:rPr>
      </w:pPr>
    </w:p>
    <w:p w:rsidR="004B24FD" w:rsidRPr="00AF7405" w:rsidRDefault="004B24FD" w:rsidP="00B7609F">
      <w:pPr>
        <w:shd w:val="clear" w:color="auto" w:fill="FFFFFF"/>
        <w:tabs>
          <w:tab w:val="left" w:pos="720"/>
        </w:tabs>
        <w:spacing w:line="259" w:lineRule="exact"/>
        <w:ind w:right="49"/>
        <w:jc w:val="both"/>
        <w:rPr>
          <w:lang w:val="sr-Latn-RS"/>
        </w:rPr>
      </w:pPr>
      <w:r w:rsidRPr="00E20BD5">
        <w:rPr>
          <w:lang w:val="sr-Cyrl-CS"/>
        </w:rPr>
        <w:t xml:space="preserve">У </w:t>
      </w:r>
      <w:r w:rsidRPr="00E20BD5">
        <w:rPr>
          <w:i/>
          <w:lang w:val="sr-Cyrl-CS"/>
        </w:rPr>
        <w:t>Т</w:t>
      </w:r>
      <w:r w:rsidR="00B7609F">
        <w:rPr>
          <w:i/>
          <w:lang w:val="sr-Cyrl-CS"/>
        </w:rPr>
        <w:t>абели</w:t>
      </w:r>
      <w:r w:rsidR="009619A8">
        <w:rPr>
          <w:i/>
          <w:lang w:val="sr-Cyrl-CS"/>
        </w:rPr>
        <w:t xml:space="preserve"> број 1</w:t>
      </w:r>
      <w:r w:rsidRPr="00E20BD5">
        <w:rPr>
          <w:i/>
        </w:rPr>
        <w:t xml:space="preserve"> </w:t>
      </w:r>
      <w:r w:rsidR="00B7609F">
        <w:rPr>
          <w:lang w:val="sr-Cyrl-BA"/>
        </w:rPr>
        <w:t>приказан</w:t>
      </w:r>
      <w:r w:rsidRPr="00E20BD5">
        <w:rPr>
          <w:lang w:val="sr-Cyrl-CS"/>
        </w:rPr>
        <w:t xml:space="preserve"> је норматив</w:t>
      </w:r>
      <w:r w:rsidR="009B6FFB">
        <w:rPr>
          <w:lang w:val="sr-Cyrl-CS"/>
        </w:rPr>
        <w:t xml:space="preserve"> медицинских тимова и планирани</w:t>
      </w:r>
      <w:r w:rsidRPr="00E20BD5">
        <w:rPr>
          <w:lang w:val="sr-Cyrl-CS"/>
        </w:rPr>
        <w:t xml:space="preserve"> број здравствених  услуга</w:t>
      </w:r>
      <w:r w:rsidR="00B7609F">
        <w:rPr>
          <w:lang w:val="sr-Cyrl-CS"/>
        </w:rPr>
        <w:t xml:space="preserve"> на годишњем нивоу</w:t>
      </w:r>
      <w:r w:rsidR="009619A8">
        <w:rPr>
          <w:lang w:val="sr-Cyrl-CS"/>
        </w:rPr>
        <w:t xml:space="preserve"> по</w:t>
      </w:r>
      <w:r w:rsidRPr="00E20BD5">
        <w:rPr>
          <w:lang w:val="sr-Cyrl-CS"/>
        </w:rPr>
        <w:t xml:space="preserve"> дјелатностима</w:t>
      </w:r>
      <w:r w:rsidR="00B7609F">
        <w:rPr>
          <w:lang w:val="sr-Cyrl-CS"/>
        </w:rPr>
        <w:t>/службама</w:t>
      </w:r>
      <w:r w:rsidR="00AF7405">
        <w:rPr>
          <w:lang w:val="sr-Cyrl-CS"/>
        </w:rPr>
        <w:t xml:space="preserve"> Дома здравља.</w:t>
      </w:r>
    </w:p>
    <w:p w:rsidR="004B24FD" w:rsidRPr="00894B2D" w:rsidRDefault="004B24FD" w:rsidP="004B24FD">
      <w:pPr>
        <w:tabs>
          <w:tab w:val="left" w:pos="1680"/>
        </w:tabs>
        <w:jc w:val="both"/>
        <w:rPr>
          <w:lang w:val="sr-Cyrl-BA"/>
        </w:rPr>
      </w:pPr>
      <w:r w:rsidRPr="00894B2D">
        <w:rPr>
          <w:lang w:val="sr-Latn-BA"/>
        </w:rPr>
        <w:t xml:space="preserve">У </w:t>
      </w:r>
      <w:r w:rsidRPr="00894B2D">
        <w:rPr>
          <w:i/>
          <w:lang w:val="sr-Cyrl-BA"/>
        </w:rPr>
        <w:t>Т</w:t>
      </w:r>
      <w:r w:rsidR="00B7609F">
        <w:rPr>
          <w:i/>
          <w:lang w:val="sr-Latn-BA"/>
        </w:rPr>
        <w:t>абели</w:t>
      </w:r>
      <w:r w:rsidRPr="00894B2D">
        <w:rPr>
          <w:i/>
          <w:lang w:val="sr-Cyrl-BA"/>
        </w:rPr>
        <w:t xml:space="preserve"> број 2</w:t>
      </w:r>
      <w:r w:rsidRPr="00894B2D">
        <w:rPr>
          <w:i/>
          <w:lang w:val="ru-RU"/>
        </w:rPr>
        <w:t xml:space="preserve"> </w:t>
      </w:r>
      <w:r w:rsidRPr="00894B2D">
        <w:rPr>
          <w:lang w:val="sr-Cyrl-BA"/>
        </w:rPr>
        <w:t>приказане су укупно планиране превентивне услуге по дјелатностима /службама</w:t>
      </w:r>
      <w:r w:rsidR="009619A8">
        <w:rPr>
          <w:lang w:val="sr-Cyrl-CS"/>
        </w:rPr>
        <w:t xml:space="preserve"> Дома здравља</w:t>
      </w:r>
      <w:r w:rsidRPr="00894B2D">
        <w:rPr>
          <w:lang w:val="sr-Cyrl-BA"/>
        </w:rPr>
        <w:t>.</w:t>
      </w:r>
    </w:p>
    <w:p w:rsidR="001D3FF8" w:rsidRDefault="001D3FF8" w:rsidP="004B24FD">
      <w:pPr>
        <w:tabs>
          <w:tab w:val="left" w:pos="1680"/>
        </w:tabs>
        <w:jc w:val="both"/>
        <w:rPr>
          <w:lang w:val="sr-Cyrl-BA"/>
        </w:rPr>
      </w:pPr>
    </w:p>
    <w:p w:rsidR="004B24FD" w:rsidRDefault="00B7609F" w:rsidP="004B24FD">
      <w:pPr>
        <w:tabs>
          <w:tab w:val="left" w:pos="1680"/>
        </w:tabs>
        <w:jc w:val="both"/>
        <w:rPr>
          <w:lang w:val="sr-Cyrl-BA"/>
        </w:rPr>
      </w:pPr>
      <w:r>
        <w:rPr>
          <w:lang w:val="sr-Cyrl-BA"/>
        </w:rPr>
        <w:t>Превентивне</w:t>
      </w:r>
      <w:r w:rsidR="004B24FD" w:rsidRPr="00894B2D">
        <w:rPr>
          <w:lang w:val="sr-Cyrl-BA"/>
        </w:rPr>
        <w:t xml:space="preserve"> услуге у Служби породичне медицине</w:t>
      </w:r>
      <w:r w:rsidR="004B24FD">
        <w:rPr>
          <w:lang w:val="sr-Cyrl-BA"/>
        </w:rPr>
        <w:t xml:space="preserve"> са едукативним центром</w:t>
      </w:r>
      <w:r>
        <w:rPr>
          <w:lang w:val="sr-Cyrl-BA"/>
        </w:rPr>
        <w:t xml:space="preserve"> односе се на услуге</w:t>
      </w:r>
      <w:r w:rsidR="004B24FD">
        <w:rPr>
          <w:lang w:val="sr-Cyrl-BA"/>
        </w:rPr>
        <w:t xml:space="preserve"> дефинисане у </w:t>
      </w:r>
      <w:r w:rsidR="004B24FD">
        <w:rPr>
          <w:lang w:val="sr-Latn-BA"/>
        </w:rPr>
        <w:t>Програм</w:t>
      </w:r>
      <w:r w:rsidR="004B24FD">
        <w:rPr>
          <w:lang w:val="sr-Cyrl-BA"/>
        </w:rPr>
        <w:t>у</w:t>
      </w:r>
      <w:r w:rsidR="004B24FD" w:rsidRPr="00894B2D">
        <w:rPr>
          <w:lang w:val="sr-Latn-BA"/>
        </w:rPr>
        <w:t xml:space="preserve"> превенције и контроле масовних незаразних болести </w:t>
      </w:r>
      <w:r w:rsidR="004B24FD" w:rsidRPr="00894B2D">
        <w:rPr>
          <w:lang w:val="sr-Cyrl-BA"/>
        </w:rPr>
        <w:t xml:space="preserve"> као што су:</w:t>
      </w:r>
      <w:r>
        <w:rPr>
          <w:lang w:val="sr-Cyrl-BA"/>
        </w:rPr>
        <w:t xml:space="preserve"> откривање</w:t>
      </w:r>
      <w:r w:rsidR="004B24FD" w:rsidRPr="00894B2D">
        <w:rPr>
          <w:lang w:val="sr-Cyrl-BA"/>
        </w:rPr>
        <w:t xml:space="preserve"> </w:t>
      </w:r>
      <w:r w:rsidR="004B24FD">
        <w:rPr>
          <w:lang w:val="sr-Cyrl-BA"/>
        </w:rPr>
        <w:t>повишеног крвног притиска</w:t>
      </w:r>
      <w:r w:rsidR="004B24FD" w:rsidRPr="00894B2D">
        <w:rPr>
          <w:lang w:val="sr-Cyrl-BA"/>
        </w:rPr>
        <w:t xml:space="preserve">, </w:t>
      </w:r>
      <w:r w:rsidR="004B24FD">
        <w:rPr>
          <w:lang w:val="sr-Cyrl-BA"/>
        </w:rPr>
        <w:t>шећерне</w:t>
      </w:r>
      <w:r w:rsidR="004B24FD" w:rsidRPr="00894B2D">
        <w:rPr>
          <w:lang w:val="sr-Cyrl-BA"/>
        </w:rPr>
        <w:t xml:space="preserve"> болест</w:t>
      </w:r>
      <w:r>
        <w:rPr>
          <w:lang w:val="sr-Cyrl-BA"/>
        </w:rPr>
        <w:t>и,</w:t>
      </w:r>
      <w:r w:rsidR="004B24FD" w:rsidRPr="00894B2D">
        <w:rPr>
          <w:lang w:val="sr-Cyrl-BA"/>
        </w:rPr>
        <w:t xml:space="preserve"> </w:t>
      </w:r>
      <w:r>
        <w:rPr>
          <w:lang w:val="sr-Cyrl-BA"/>
        </w:rPr>
        <w:t>најчешћих</w:t>
      </w:r>
      <w:r w:rsidR="004B24FD">
        <w:rPr>
          <w:lang w:val="sr-Cyrl-BA"/>
        </w:rPr>
        <w:t xml:space="preserve"> туморских обољења код жена и мушкараца у одређеној животној доби те других ризичних фактора.</w:t>
      </w:r>
    </w:p>
    <w:p w:rsidR="004B24FD" w:rsidRPr="00894B2D" w:rsidRDefault="004B24FD" w:rsidP="004B24FD">
      <w:pPr>
        <w:tabs>
          <w:tab w:val="left" w:pos="1680"/>
        </w:tabs>
        <w:jc w:val="both"/>
        <w:rPr>
          <w:lang w:val="sr-Cyrl-BA"/>
        </w:rPr>
      </w:pPr>
      <w:r>
        <w:rPr>
          <w:lang w:val="sr-Cyrl-BA"/>
        </w:rPr>
        <w:t>Превентивне услуге</w:t>
      </w:r>
      <w:r w:rsidRPr="00894B2D">
        <w:rPr>
          <w:lang w:val="sr-Cyrl-BA"/>
        </w:rPr>
        <w:t xml:space="preserve"> </w:t>
      </w:r>
      <w:r w:rsidR="00B7609F">
        <w:rPr>
          <w:lang w:val="sr-Cyrl-BA"/>
        </w:rPr>
        <w:t>су дефинисане</w:t>
      </w:r>
      <w:r w:rsidRPr="00894B2D">
        <w:rPr>
          <w:lang w:val="sr-Cyrl-BA"/>
        </w:rPr>
        <w:t xml:space="preserve"> програмима и правилницима</w:t>
      </w:r>
      <w:r>
        <w:rPr>
          <w:lang w:val="sr-Cyrl-BA"/>
        </w:rPr>
        <w:t xml:space="preserve"> и у </w:t>
      </w:r>
      <w:r w:rsidRPr="00894B2D">
        <w:rPr>
          <w:lang w:val="sr-Cyrl-BA"/>
        </w:rPr>
        <w:t>осталим дјелатностима</w:t>
      </w:r>
      <w:r>
        <w:rPr>
          <w:lang w:val="sr-Cyrl-BA"/>
        </w:rPr>
        <w:t xml:space="preserve"> и службама као и проценат учешћа у укупном броју услуга.</w:t>
      </w:r>
    </w:p>
    <w:p w:rsidR="004B24FD" w:rsidRPr="00894B2D" w:rsidRDefault="004B24FD" w:rsidP="004B24FD">
      <w:pPr>
        <w:tabs>
          <w:tab w:val="left" w:pos="1680"/>
        </w:tabs>
        <w:jc w:val="both"/>
        <w:rPr>
          <w:b/>
          <w:color w:val="0000FF"/>
        </w:rPr>
      </w:pPr>
      <w:r>
        <w:rPr>
          <w:lang w:val="sr-Cyrl-BA"/>
        </w:rPr>
        <w:t>На дио р</w:t>
      </w:r>
      <w:r w:rsidRPr="00894B2D">
        <w:rPr>
          <w:lang w:val="sr-Cyrl-BA"/>
        </w:rPr>
        <w:t xml:space="preserve">еализација </w:t>
      </w:r>
      <w:r w:rsidR="009619A8">
        <w:rPr>
          <w:lang w:val="sr-Cyrl-BA"/>
        </w:rPr>
        <w:t>плана</w:t>
      </w:r>
      <w:r w:rsidRPr="00894B2D">
        <w:rPr>
          <w:lang w:val="sr-Cyrl-BA"/>
        </w:rPr>
        <w:t xml:space="preserve"> превентивних активности</w:t>
      </w:r>
      <w:r>
        <w:rPr>
          <w:lang w:val="sr-Cyrl-BA"/>
        </w:rPr>
        <w:t xml:space="preserve"> </w:t>
      </w:r>
      <w:r w:rsidR="009619A8">
        <w:rPr>
          <w:lang w:val="sr-Cyrl-BA"/>
        </w:rPr>
        <w:t>поред ангажовања расположивих</w:t>
      </w:r>
      <w:r w:rsidRPr="00894B2D">
        <w:rPr>
          <w:lang w:val="sr-Cyrl-BA"/>
        </w:rPr>
        <w:t xml:space="preserve"> ресурса установе</w:t>
      </w:r>
      <w:r>
        <w:rPr>
          <w:lang w:val="sr-Cyrl-BA"/>
        </w:rPr>
        <w:t>,</w:t>
      </w:r>
      <w:r w:rsidR="00B7609F">
        <w:rPr>
          <w:lang w:val="sr-Cyrl-BA"/>
        </w:rPr>
        <w:t xml:space="preserve"> значајно утиче</w:t>
      </w:r>
      <w:r w:rsidR="00A97652">
        <w:rPr>
          <w:lang w:val="sr-Cyrl-BA"/>
        </w:rPr>
        <w:t xml:space="preserve"> додатно обезебјеђивање</w:t>
      </w:r>
      <w:r w:rsidRPr="00894B2D">
        <w:rPr>
          <w:lang w:val="sr-Cyrl-BA"/>
        </w:rPr>
        <w:t xml:space="preserve"> финансијских сре</w:t>
      </w:r>
      <w:r w:rsidR="00A97652">
        <w:rPr>
          <w:lang w:val="sr-Cyrl-BA"/>
        </w:rPr>
        <w:t xml:space="preserve">дстава </w:t>
      </w:r>
      <w:r>
        <w:rPr>
          <w:lang w:val="sr-Cyrl-BA"/>
        </w:rPr>
        <w:t>од стра</w:t>
      </w:r>
      <w:r w:rsidR="00A97652">
        <w:rPr>
          <w:lang w:val="sr-Cyrl-BA"/>
        </w:rPr>
        <w:t xml:space="preserve">не </w:t>
      </w:r>
      <w:r w:rsidR="00834B39">
        <w:rPr>
          <w:lang w:val="sr-Cyrl-CS"/>
        </w:rPr>
        <w:t>Фонда здравственог осигурања Републике Српске</w:t>
      </w:r>
      <w:r w:rsidR="00A86C4B">
        <w:rPr>
          <w:lang w:val="sr-Latn-RS"/>
        </w:rPr>
        <w:t xml:space="preserve"> </w:t>
      </w:r>
      <w:r>
        <w:rPr>
          <w:lang w:val="sr-Cyrl-BA"/>
        </w:rPr>
        <w:t>а дио утицаја има</w:t>
      </w:r>
      <w:r w:rsidRPr="00894B2D">
        <w:rPr>
          <w:lang w:val="sr-Cyrl-BA"/>
        </w:rPr>
        <w:t xml:space="preserve"> и</w:t>
      </w:r>
      <w:r>
        <w:rPr>
          <w:lang w:val="sr-Cyrl-BA"/>
        </w:rPr>
        <w:t xml:space="preserve"> одзив </w:t>
      </w:r>
      <w:r w:rsidRPr="00894B2D">
        <w:rPr>
          <w:lang w:val="sr-Cyrl-BA"/>
        </w:rPr>
        <w:t>становништва</w:t>
      </w:r>
      <w:r w:rsidRPr="009619A8">
        <w:rPr>
          <w:lang w:val="sr-Cyrl-BA"/>
        </w:rPr>
        <w:t>.</w:t>
      </w:r>
    </w:p>
    <w:p w:rsidR="004B24FD" w:rsidRPr="00A147BF" w:rsidRDefault="004B24FD" w:rsidP="00B7609F">
      <w:pPr>
        <w:shd w:val="clear" w:color="auto" w:fill="FFFFFF"/>
        <w:tabs>
          <w:tab w:val="left" w:pos="720"/>
        </w:tabs>
        <w:spacing w:line="259" w:lineRule="exact"/>
        <w:ind w:right="-93"/>
        <w:jc w:val="both"/>
        <w:rPr>
          <w:lang w:val="sr-Cyrl-CS"/>
        </w:rPr>
      </w:pPr>
      <w:r w:rsidRPr="00A147BF">
        <w:rPr>
          <w:lang w:val="sr-Cyrl-BA"/>
        </w:rPr>
        <w:t>У</w:t>
      </w:r>
      <w:r w:rsidRPr="00A147BF">
        <w:rPr>
          <w:lang w:val="sr-Cyrl-CS"/>
        </w:rPr>
        <w:t xml:space="preserve"> оквиру плана</w:t>
      </w:r>
      <w:r w:rsidR="00B7609F">
        <w:rPr>
          <w:lang w:val="sr-Cyrl-CS"/>
        </w:rPr>
        <w:t xml:space="preserve"> </w:t>
      </w:r>
      <w:r w:rsidR="0086524A">
        <w:rPr>
          <w:lang w:val="sr-Cyrl-CS"/>
        </w:rPr>
        <w:t>Дом здравља за 2020</w:t>
      </w:r>
      <w:r>
        <w:rPr>
          <w:lang w:val="sr-Cyrl-CS"/>
        </w:rPr>
        <w:t>.</w:t>
      </w:r>
      <w:r w:rsidRPr="00A147BF">
        <w:rPr>
          <w:lang w:val="sr-Cyrl-CS"/>
        </w:rPr>
        <w:t xml:space="preserve"> го</w:t>
      </w:r>
      <w:r w:rsidR="00B7609F">
        <w:rPr>
          <w:lang w:val="sr-Cyrl-CS"/>
        </w:rPr>
        <w:t>дину,</w:t>
      </w:r>
      <w:r w:rsidRPr="00A147BF">
        <w:rPr>
          <w:lang w:val="sr-Cyrl-CS"/>
        </w:rPr>
        <w:t xml:space="preserve"> </w:t>
      </w:r>
      <w:r>
        <w:rPr>
          <w:lang w:val="sr-Cyrl-CS"/>
        </w:rPr>
        <w:t>као</w:t>
      </w:r>
      <w:r w:rsidR="00B7609F">
        <w:rPr>
          <w:lang w:val="sr-Cyrl-CS"/>
        </w:rPr>
        <w:t xml:space="preserve"> и у претходном периоду</w:t>
      </w:r>
      <w:r w:rsidR="00834B39">
        <w:rPr>
          <w:lang w:val="sr-Cyrl-CS"/>
        </w:rPr>
        <w:t xml:space="preserve"> планира</w:t>
      </w:r>
      <w:r>
        <w:rPr>
          <w:lang w:val="sr-Cyrl-CS"/>
        </w:rPr>
        <w:t xml:space="preserve"> се </w:t>
      </w:r>
      <w:r w:rsidR="00A97652">
        <w:rPr>
          <w:lang w:val="sr-Cyrl-CS"/>
        </w:rPr>
        <w:t>понудити  дио приватних услуга</w:t>
      </w:r>
      <w:r w:rsidRPr="00A147BF">
        <w:rPr>
          <w:lang w:val="sr-Cyrl-CS"/>
        </w:rPr>
        <w:t xml:space="preserve"> за које</w:t>
      </w:r>
      <w:r>
        <w:rPr>
          <w:lang w:val="sr-Cyrl-CS"/>
        </w:rPr>
        <w:t xml:space="preserve"> би</w:t>
      </w:r>
      <w:r w:rsidRPr="00A147BF">
        <w:rPr>
          <w:lang w:val="sr-Cyrl-CS"/>
        </w:rPr>
        <w:t xml:space="preserve"> корисници </w:t>
      </w:r>
      <w:r>
        <w:rPr>
          <w:lang w:val="sr-Cyrl-CS"/>
        </w:rPr>
        <w:t>у цијелости учествовали</w:t>
      </w:r>
      <w:r w:rsidRPr="00A147BF">
        <w:rPr>
          <w:lang w:val="sr-Cyrl-CS"/>
        </w:rPr>
        <w:t xml:space="preserve"> у партиципацији цијене услуге. Овај дио услуга се односи на услуге које припадају секундарном и клиничком нивоу здравствене заштите</w:t>
      </w:r>
      <w:r w:rsidR="00B7609F">
        <w:rPr>
          <w:lang w:val="sr-Cyrl-CS"/>
        </w:rPr>
        <w:t xml:space="preserve"> за које</w:t>
      </w:r>
      <w:r w:rsidRPr="00A147BF">
        <w:rPr>
          <w:lang w:val="sr-Cyrl-CS"/>
        </w:rPr>
        <w:t xml:space="preserve"> Дом здравља </w:t>
      </w:r>
      <w:r w:rsidR="00B7609F">
        <w:rPr>
          <w:lang w:val="sr-Cyrl-CS"/>
        </w:rPr>
        <w:t>располаже адекватним условима</w:t>
      </w:r>
      <w:r w:rsidRPr="00A147BF">
        <w:rPr>
          <w:lang w:val="sr-Cyrl-CS"/>
        </w:rPr>
        <w:t xml:space="preserve"> за пружање истих.</w:t>
      </w:r>
      <w:r>
        <w:rPr>
          <w:lang w:val="sr-Cyrl-CS"/>
        </w:rPr>
        <w:t xml:space="preserve"> </w:t>
      </w:r>
      <w:r w:rsidR="00B7609F">
        <w:rPr>
          <w:lang w:val="sr-Cyrl-CS"/>
        </w:rPr>
        <w:t>Такође на исти начин</w:t>
      </w:r>
      <w:r w:rsidRPr="00A147BF">
        <w:rPr>
          <w:lang w:val="sr-Cyrl-CS"/>
        </w:rPr>
        <w:t xml:space="preserve"> се планира пружање </w:t>
      </w:r>
      <w:r w:rsidR="00B7609F">
        <w:rPr>
          <w:lang w:val="sr-Cyrl-CS"/>
        </w:rPr>
        <w:t>дијела</w:t>
      </w:r>
      <w:r w:rsidRPr="00A147BF">
        <w:rPr>
          <w:lang w:val="sr-Cyrl-CS"/>
        </w:rPr>
        <w:t xml:space="preserve"> услуга за неосигурана лица.</w:t>
      </w:r>
    </w:p>
    <w:p w:rsidR="004B24FD" w:rsidRPr="00D52BA5" w:rsidRDefault="004B24FD" w:rsidP="00B7609F">
      <w:pPr>
        <w:shd w:val="clear" w:color="auto" w:fill="FFFFFF"/>
        <w:tabs>
          <w:tab w:val="left" w:pos="720"/>
        </w:tabs>
        <w:spacing w:line="259" w:lineRule="exact"/>
        <w:ind w:right="-93"/>
        <w:jc w:val="both"/>
        <w:rPr>
          <w:lang w:val="sr-Cyrl-CS"/>
        </w:rPr>
      </w:pPr>
      <w:r>
        <w:rPr>
          <w:lang w:val="sr-Cyrl-CS"/>
        </w:rPr>
        <w:t xml:space="preserve">Наведене услуге пружају се на основу интерног цјеновника који је </w:t>
      </w:r>
      <w:r w:rsidR="00B7609F">
        <w:rPr>
          <w:lang w:val="sr-Cyrl-CS"/>
        </w:rPr>
        <w:t xml:space="preserve">у складу са цјеновником </w:t>
      </w:r>
      <w:r w:rsidRPr="00A147BF">
        <w:rPr>
          <w:lang w:val="sr-Cyrl-CS"/>
        </w:rPr>
        <w:t>Фонда здравственог осигурања</w:t>
      </w:r>
      <w:r>
        <w:rPr>
          <w:lang w:val="sr-Cyrl-CS"/>
        </w:rPr>
        <w:t xml:space="preserve"> Републике Српске</w:t>
      </w:r>
      <w:r w:rsidRPr="00D52BA5">
        <w:rPr>
          <w:lang w:val="sr-Cyrl-CS"/>
        </w:rPr>
        <w:t xml:space="preserve">.  </w:t>
      </w:r>
    </w:p>
    <w:p w:rsidR="004B24FD" w:rsidRPr="00D52BA5" w:rsidRDefault="00201DCD" w:rsidP="004B24FD">
      <w:pPr>
        <w:shd w:val="clear" w:color="auto" w:fill="FFFFFF"/>
        <w:tabs>
          <w:tab w:val="left" w:pos="720"/>
        </w:tabs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>План</w:t>
      </w:r>
      <w:r w:rsidR="004B24FD" w:rsidRPr="00D52BA5">
        <w:rPr>
          <w:lang w:val="sr-Cyrl-CS"/>
        </w:rPr>
        <w:t xml:space="preserve"> услуга</w:t>
      </w:r>
      <w:r w:rsidR="004B24FD">
        <w:rPr>
          <w:lang w:val="sr-Cyrl-CS"/>
        </w:rPr>
        <w:t xml:space="preserve"> </w:t>
      </w:r>
      <w:r>
        <w:rPr>
          <w:lang w:val="sr-Cyrl-CS"/>
        </w:rPr>
        <w:t>које се раде на лични захтјев</w:t>
      </w:r>
      <w:r w:rsidR="004B24FD">
        <w:rPr>
          <w:lang w:val="sr-Cyrl-CS"/>
        </w:rPr>
        <w:t xml:space="preserve"> се</w:t>
      </w:r>
      <w:r w:rsidR="002E3887">
        <w:rPr>
          <w:lang w:val="sr-Cyrl-CS"/>
        </w:rPr>
        <w:t xml:space="preserve"> односи</w:t>
      </w:r>
      <w:r w:rsidR="004B24FD">
        <w:rPr>
          <w:lang w:val="sr-Cyrl-CS"/>
        </w:rPr>
        <w:t xml:space="preserve"> на</w:t>
      </w:r>
      <w:r w:rsidR="004B24FD" w:rsidRPr="00D52BA5">
        <w:rPr>
          <w:lang w:val="sr-Cyrl-CS"/>
        </w:rPr>
        <w:t xml:space="preserve">: </w:t>
      </w:r>
    </w:p>
    <w:p w:rsidR="004B24FD" w:rsidRDefault="004B24F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>у</w:t>
      </w:r>
      <w:r w:rsidR="00A97652">
        <w:rPr>
          <w:lang w:val="sr-Cyrl-CS"/>
        </w:rPr>
        <w:t>слуге дијела</w:t>
      </w:r>
      <w:r w:rsidRPr="00D52BA5">
        <w:rPr>
          <w:lang w:val="sr-Cyrl-CS"/>
        </w:rPr>
        <w:t xml:space="preserve"> стоматолошке протетике</w:t>
      </w:r>
    </w:p>
    <w:p w:rsidR="00C2506D" w:rsidRDefault="00C2506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>услуге Службе за дјечију, превентивну и општу стоматологију</w:t>
      </w:r>
    </w:p>
    <w:p w:rsidR="004B24FD" w:rsidRPr="00D52BA5" w:rsidRDefault="004B24F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>дио у</w:t>
      </w:r>
      <w:r w:rsidR="00B7609F">
        <w:rPr>
          <w:lang w:val="sr-Cyrl-CS"/>
        </w:rPr>
        <w:t>лтразвчних</w:t>
      </w:r>
      <w:r>
        <w:rPr>
          <w:lang w:val="sr-Cyrl-CS"/>
        </w:rPr>
        <w:t xml:space="preserve"> прегледа</w:t>
      </w:r>
      <w:r w:rsidRPr="00D52BA5">
        <w:rPr>
          <w:lang w:val="sr-Cyrl-CS"/>
        </w:rPr>
        <w:t xml:space="preserve"> се</w:t>
      </w:r>
      <w:r w:rsidR="004F39ED">
        <w:rPr>
          <w:lang w:val="sr-Cyrl-CS"/>
        </w:rPr>
        <w:t>кундарног нивоа</w:t>
      </w:r>
    </w:p>
    <w:p w:rsidR="004B24FD" w:rsidRDefault="004B24F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>у</w:t>
      </w:r>
      <w:r w:rsidRPr="00D52BA5">
        <w:rPr>
          <w:lang w:val="sr-Cyrl-CS"/>
        </w:rPr>
        <w:t>слуге примарног нивоа</w:t>
      </w:r>
      <w:r>
        <w:rPr>
          <w:lang w:val="sr-Cyrl-CS"/>
        </w:rPr>
        <w:t xml:space="preserve"> </w:t>
      </w:r>
      <w:r w:rsidR="00B7609F">
        <w:rPr>
          <w:lang w:val="sr-Cyrl-CS"/>
        </w:rPr>
        <w:t>за неосигурана лица осим хитних</w:t>
      </w:r>
      <w:r>
        <w:rPr>
          <w:lang w:val="sr-Cyrl-CS"/>
        </w:rPr>
        <w:t xml:space="preserve"> </w:t>
      </w:r>
      <w:r w:rsidRPr="00D52BA5">
        <w:rPr>
          <w:lang w:val="sr-Cyrl-CS"/>
        </w:rPr>
        <w:t>стања и прев</w:t>
      </w:r>
      <w:r w:rsidR="00404C5F">
        <w:rPr>
          <w:lang w:val="sr-Cyrl-CS"/>
        </w:rPr>
        <w:t>е</w:t>
      </w:r>
      <w:r w:rsidR="00C2506D">
        <w:rPr>
          <w:lang w:val="sr-Cyrl-CS"/>
        </w:rPr>
        <w:t>нтивних услуга</w:t>
      </w:r>
    </w:p>
    <w:p w:rsidR="00C2506D" w:rsidRPr="00C2506D" w:rsidRDefault="00C2506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CS"/>
        </w:rPr>
        <w:t xml:space="preserve">услуге </w:t>
      </w:r>
      <w:r>
        <w:rPr>
          <w:spacing w:val="-2"/>
          <w:lang w:val="sr-Cyrl-CS"/>
        </w:rPr>
        <w:t>Специјалистичке амбуланте</w:t>
      </w:r>
      <w:r w:rsidRPr="00A62EF8">
        <w:rPr>
          <w:spacing w:val="-2"/>
          <w:lang w:val="sr-Cyrl-CS"/>
        </w:rPr>
        <w:t xml:space="preserve"> из гинекологије</w:t>
      </w:r>
    </w:p>
    <w:p w:rsidR="00C2506D" w:rsidRPr="00D52BA5" w:rsidRDefault="00C2506D" w:rsidP="004B24FD">
      <w:pPr>
        <w:numPr>
          <w:ilvl w:val="0"/>
          <w:numId w:val="2"/>
        </w:numPr>
        <w:shd w:val="clear" w:color="auto" w:fill="FFFFFF"/>
        <w:spacing w:line="259" w:lineRule="exact"/>
        <w:ind w:right="-314"/>
        <w:jc w:val="both"/>
        <w:rPr>
          <w:lang w:val="sr-Cyrl-CS"/>
        </w:rPr>
      </w:pPr>
      <w:r>
        <w:rPr>
          <w:lang w:val="sr-Cyrl-RS"/>
        </w:rPr>
        <w:t>услуге Јединице за континуирано унапређење квалитета и сигурности здравствених услуга.</w:t>
      </w:r>
    </w:p>
    <w:p w:rsidR="003145C0" w:rsidRDefault="004B24FD" w:rsidP="002841BB">
      <w:pPr>
        <w:shd w:val="clear" w:color="auto" w:fill="FFFFFF"/>
        <w:spacing w:line="259" w:lineRule="exact"/>
        <w:ind w:right="-314"/>
        <w:jc w:val="both"/>
        <w:rPr>
          <w:lang w:val="sr-Latn-RS"/>
        </w:rPr>
      </w:pPr>
      <w:r w:rsidRPr="00D52BA5">
        <w:rPr>
          <w:lang w:val="sr-Cyrl-CS"/>
        </w:rPr>
        <w:t xml:space="preserve"> </w:t>
      </w:r>
    </w:p>
    <w:p w:rsidR="002F3D3C" w:rsidRPr="00AF7405" w:rsidRDefault="002F3D3C" w:rsidP="002841BB">
      <w:pPr>
        <w:shd w:val="clear" w:color="auto" w:fill="FFFFFF"/>
        <w:spacing w:line="259" w:lineRule="exact"/>
        <w:ind w:right="-314"/>
        <w:jc w:val="both"/>
        <w:rPr>
          <w:lang w:val="sr-Latn-RS"/>
        </w:rPr>
      </w:pPr>
    </w:p>
    <w:p w:rsidR="00480C1B" w:rsidRPr="0034461E" w:rsidRDefault="0034461E" w:rsidP="00E008F9">
      <w:pPr>
        <w:jc w:val="both"/>
        <w:rPr>
          <w:sz w:val="22"/>
          <w:szCs w:val="22"/>
          <w:lang w:val="sr-Cyrl-RS"/>
        </w:rPr>
      </w:pPr>
      <w:r w:rsidRPr="0034461E">
        <w:rPr>
          <w:b/>
          <w:lang w:val="sr-Cyrl-RS"/>
        </w:rPr>
        <w:t>Организациона структура медицинских служби</w:t>
      </w:r>
      <w:r>
        <w:rPr>
          <w:sz w:val="22"/>
          <w:szCs w:val="22"/>
          <w:lang w:val="sr-Cyrl-RS"/>
        </w:rPr>
        <w:t>:</w:t>
      </w:r>
    </w:p>
    <w:p w:rsidR="00330546" w:rsidRPr="00330546" w:rsidRDefault="00330546" w:rsidP="00E008F9">
      <w:pPr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>
        <w:rPr>
          <w:spacing w:val="-2"/>
          <w:lang w:val="sr-Cyrl-CS"/>
        </w:rPr>
        <w:t>Служба породичне медицине</w:t>
      </w:r>
    </w:p>
    <w:p w:rsidR="00330546" w:rsidRPr="00330546" w:rsidRDefault="00330546" w:rsidP="00E008F9">
      <w:pPr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 w:rsidRPr="0003644A">
        <w:rPr>
          <w:spacing w:val="-2"/>
          <w:lang w:val="sr-Cyrl-CS"/>
        </w:rPr>
        <w:t>Служба хитне медицинске помоћи</w:t>
      </w:r>
    </w:p>
    <w:p w:rsidR="00BD4E53" w:rsidRPr="00F75948" w:rsidRDefault="00BD4E53" w:rsidP="00E008F9">
      <w:pPr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 w:rsidRPr="0003644A">
        <w:rPr>
          <w:spacing w:val="-2"/>
          <w:lang w:val="sr-Cyrl-CS"/>
        </w:rPr>
        <w:t>Хигијенско епидемиолошка служба</w:t>
      </w:r>
    </w:p>
    <w:p w:rsidR="00F75948" w:rsidRPr="0003644A" w:rsidRDefault="006347CF" w:rsidP="00E008F9">
      <w:pPr>
        <w:numPr>
          <w:ilvl w:val="0"/>
          <w:numId w:val="3"/>
        </w:numPr>
        <w:shd w:val="clear" w:color="auto" w:fill="FFFFFF"/>
        <w:ind w:right="226"/>
        <w:jc w:val="both"/>
        <w:rPr>
          <w:lang w:val="sr-Cyrl-CS"/>
        </w:rPr>
      </w:pPr>
      <w:r>
        <w:rPr>
          <w:spacing w:val="-1"/>
          <w:lang w:val="sr-Cyrl-CS"/>
        </w:rPr>
        <w:t>Служба за превентивну, дјечију</w:t>
      </w:r>
      <w:r w:rsidR="00F75948" w:rsidRPr="0003644A">
        <w:rPr>
          <w:spacing w:val="-1"/>
          <w:lang w:val="sr-Cyrl-CS"/>
        </w:rPr>
        <w:t xml:space="preserve"> и општу стоматологију</w:t>
      </w:r>
    </w:p>
    <w:p w:rsidR="00552207" w:rsidRPr="0003644A" w:rsidRDefault="006347CF" w:rsidP="00E008F9">
      <w:pPr>
        <w:numPr>
          <w:ilvl w:val="0"/>
          <w:numId w:val="3"/>
        </w:numPr>
        <w:shd w:val="clear" w:color="auto" w:fill="FFFFFF"/>
        <w:ind w:right="226"/>
        <w:jc w:val="both"/>
        <w:rPr>
          <w:spacing w:val="-2"/>
          <w:lang w:val="sr-Cyrl-CS"/>
        </w:rPr>
      </w:pPr>
      <w:r>
        <w:rPr>
          <w:spacing w:val="-1"/>
          <w:lang w:val="sr-Cyrl-CS"/>
        </w:rPr>
        <w:t>Центар за</w:t>
      </w:r>
      <w:r w:rsidR="00501E30" w:rsidRPr="0003644A">
        <w:rPr>
          <w:spacing w:val="-1"/>
          <w:lang w:val="sr-Cyrl-CS"/>
        </w:rPr>
        <w:t xml:space="preserve"> заштиту </w:t>
      </w:r>
      <w:r w:rsidR="00552207" w:rsidRPr="0003644A">
        <w:rPr>
          <w:spacing w:val="-1"/>
          <w:lang w:val="sr-Cyrl-CS"/>
        </w:rPr>
        <w:t>ментално</w:t>
      </w:r>
      <w:r w:rsidR="00501E30" w:rsidRPr="0003644A">
        <w:rPr>
          <w:spacing w:val="-1"/>
          <w:lang w:val="sr-Cyrl-CS"/>
        </w:rPr>
        <w:t>г здравља</w:t>
      </w:r>
    </w:p>
    <w:p w:rsidR="00552207" w:rsidRPr="00844EFF" w:rsidRDefault="003716DF" w:rsidP="00E008F9">
      <w:pPr>
        <w:numPr>
          <w:ilvl w:val="0"/>
          <w:numId w:val="3"/>
        </w:numPr>
        <w:shd w:val="clear" w:color="auto" w:fill="FFFFFF"/>
        <w:ind w:right="226"/>
        <w:jc w:val="both"/>
        <w:rPr>
          <w:spacing w:val="-2"/>
          <w:lang w:val="sr-Cyrl-CS"/>
        </w:rPr>
      </w:pPr>
      <w:r w:rsidRPr="00844EFF">
        <w:rPr>
          <w:spacing w:val="-1"/>
          <w:lang w:val="sr-Cyrl-CS"/>
        </w:rPr>
        <w:t xml:space="preserve">Центар за </w:t>
      </w:r>
      <w:r w:rsidR="006C1C53">
        <w:rPr>
          <w:spacing w:val="-1"/>
          <w:lang w:val="sr-Cyrl-CS"/>
        </w:rPr>
        <w:t>физикалну</w:t>
      </w:r>
      <w:r w:rsidR="00552207" w:rsidRPr="00844EFF">
        <w:rPr>
          <w:spacing w:val="-1"/>
          <w:lang w:val="sr-Cyrl-CS"/>
        </w:rPr>
        <w:t xml:space="preserve"> рехабилитацију</w:t>
      </w:r>
      <w:r w:rsidR="00693820" w:rsidRPr="00844EFF">
        <w:rPr>
          <w:spacing w:val="-1"/>
          <w:lang w:val="sr-Cyrl-CS"/>
        </w:rPr>
        <w:t xml:space="preserve"> </w:t>
      </w:r>
      <w:r w:rsidRPr="00844EFF">
        <w:rPr>
          <w:spacing w:val="-1"/>
          <w:lang w:val="sr-Cyrl-CS"/>
        </w:rPr>
        <w:t>у заједници</w:t>
      </w:r>
    </w:p>
    <w:p w:rsidR="00552207" w:rsidRPr="00844EFF" w:rsidRDefault="00552207" w:rsidP="00E008F9">
      <w:pPr>
        <w:numPr>
          <w:ilvl w:val="0"/>
          <w:numId w:val="3"/>
        </w:numPr>
        <w:shd w:val="clear" w:color="auto" w:fill="FFFFFF"/>
        <w:ind w:right="226"/>
        <w:jc w:val="both"/>
        <w:rPr>
          <w:lang w:val="sr-Cyrl-CS"/>
        </w:rPr>
      </w:pPr>
      <w:r w:rsidRPr="00844EFF">
        <w:rPr>
          <w:lang w:val="sr-Cyrl-CS"/>
        </w:rPr>
        <w:t>Служба за дијагностику</w:t>
      </w:r>
    </w:p>
    <w:p w:rsidR="00552207" w:rsidRPr="00844EFF" w:rsidRDefault="00552207" w:rsidP="00E008F9">
      <w:pPr>
        <w:numPr>
          <w:ilvl w:val="0"/>
          <w:numId w:val="4"/>
        </w:numPr>
        <w:shd w:val="clear" w:color="auto" w:fill="FFFFFF"/>
        <w:ind w:right="226"/>
        <w:jc w:val="both"/>
        <w:rPr>
          <w:lang w:val="sr-Cyrl-CS"/>
        </w:rPr>
      </w:pPr>
      <w:r w:rsidRPr="00844EFF">
        <w:rPr>
          <w:lang w:val="sr-Cyrl-CS"/>
        </w:rPr>
        <w:lastRenderedPageBreak/>
        <w:t>Одјел за лабораторијску дијагностику</w:t>
      </w:r>
    </w:p>
    <w:p w:rsidR="00552207" w:rsidRPr="00844EFF" w:rsidRDefault="00552207" w:rsidP="00E008F9">
      <w:pPr>
        <w:numPr>
          <w:ilvl w:val="0"/>
          <w:numId w:val="4"/>
        </w:numPr>
        <w:shd w:val="clear" w:color="auto" w:fill="FFFFFF"/>
        <w:ind w:right="226"/>
        <w:jc w:val="both"/>
        <w:rPr>
          <w:lang w:val="sr-Cyrl-CS"/>
        </w:rPr>
      </w:pPr>
      <w:r w:rsidRPr="00844EFF">
        <w:rPr>
          <w:lang w:val="sr-Cyrl-CS"/>
        </w:rPr>
        <w:t xml:space="preserve">Одјел </w:t>
      </w:r>
      <w:r w:rsidR="006347CF">
        <w:rPr>
          <w:spacing w:val="-1"/>
          <w:lang w:val="sr-Cyrl-CS"/>
        </w:rPr>
        <w:t xml:space="preserve">за </w:t>
      </w:r>
      <w:r w:rsidR="004F39ED">
        <w:rPr>
          <w:spacing w:val="-1"/>
          <w:lang w:val="sr-Cyrl-CS"/>
        </w:rPr>
        <w:t xml:space="preserve">класичну – конвенционалну </w:t>
      </w:r>
      <w:r w:rsidR="006347CF">
        <w:rPr>
          <w:spacing w:val="-1"/>
          <w:lang w:val="sr-Cyrl-CS"/>
        </w:rPr>
        <w:t>рендген и ултразвучну</w:t>
      </w:r>
      <w:r w:rsidRPr="00844EFF">
        <w:rPr>
          <w:spacing w:val="-1"/>
          <w:lang w:val="sr-Cyrl-CS"/>
        </w:rPr>
        <w:t xml:space="preserve"> дијагностику</w:t>
      </w:r>
    </w:p>
    <w:p w:rsidR="00552207" w:rsidRPr="00844EFF" w:rsidRDefault="006347CF" w:rsidP="00E008F9">
      <w:pPr>
        <w:numPr>
          <w:ilvl w:val="0"/>
          <w:numId w:val="2"/>
        </w:numPr>
        <w:shd w:val="clear" w:color="auto" w:fill="FFFFFF"/>
        <w:ind w:right="226"/>
        <w:jc w:val="both"/>
        <w:rPr>
          <w:lang w:val="sr-Cyrl-CS"/>
        </w:rPr>
      </w:pPr>
      <w:r>
        <w:rPr>
          <w:spacing w:val="-1"/>
          <w:lang w:val="sr-Cyrl-CS"/>
        </w:rPr>
        <w:t>Служба</w:t>
      </w:r>
      <w:r w:rsidR="00552207" w:rsidRPr="00844EFF">
        <w:rPr>
          <w:spacing w:val="-1"/>
          <w:lang w:val="sr-Cyrl-CS"/>
        </w:rPr>
        <w:t xml:space="preserve"> консултативно – с</w:t>
      </w:r>
      <w:r w:rsidR="006E3B54" w:rsidRPr="00844EFF">
        <w:rPr>
          <w:spacing w:val="-1"/>
          <w:lang w:val="sr-Cyrl-CS"/>
        </w:rPr>
        <w:t>пецијалистичке</w:t>
      </w:r>
      <w:r w:rsidR="00552207" w:rsidRPr="00844EFF">
        <w:rPr>
          <w:spacing w:val="-1"/>
          <w:lang w:val="sr-Cyrl-CS"/>
        </w:rPr>
        <w:t xml:space="preserve"> заштит</w:t>
      </w:r>
      <w:r w:rsidR="006E3B54" w:rsidRPr="00844EFF">
        <w:rPr>
          <w:spacing w:val="-1"/>
          <w:lang w:val="sr-Cyrl-CS"/>
        </w:rPr>
        <w:t>е</w:t>
      </w:r>
    </w:p>
    <w:p w:rsidR="00552207" w:rsidRPr="00844EFF" w:rsidRDefault="00552207" w:rsidP="00E008F9">
      <w:pPr>
        <w:numPr>
          <w:ilvl w:val="0"/>
          <w:numId w:val="5"/>
        </w:numPr>
        <w:shd w:val="clear" w:color="auto" w:fill="FFFFFF"/>
        <w:ind w:right="226"/>
        <w:jc w:val="both"/>
        <w:rPr>
          <w:lang w:val="sr-Cyrl-CS"/>
        </w:rPr>
      </w:pPr>
      <w:r w:rsidRPr="00844EFF">
        <w:rPr>
          <w:spacing w:val="-2"/>
          <w:lang w:val="sr-Cyrl-CS"/>
        </w:rPr>
        <w:t xml:space="preserve"> </w:t>
      </w:r>
      <w:r w:rsidR="004F39ED">
        <w:rPr>
          <w:spacing w:val="-2"/>
          <w:lang w:val="sr-Cyrl-CS"/>
        </w:rPr>
        <w:t>Специјалистичка амбуланта</w:t>
      </w:r>
      <w:r w:rsidR="006E3B54" w:rsidRPr="00844EFF">
        <w:rPr>
          <w:spacing w:val="-2"/>
          <w:lang w:val="sr-Cyrl-CS"/>
        </w:rPr>
        <w:t xml:space="preserve"> из педијатрије</w:t>
      </w:r>
    </w:p>
    <w:p w:rsidR="00632219" w:rsidRPr="002A3F38" w:rsidRDefault="00552207" w:rsidP="00E008F9">
      <w:pPr>
        <w:numPr>
          <w:ilvl w:val="0"/>
          <w:numId w:val="5"/>
        </w:numPr>
        <w:shd w:val="clear" w:color="auto" w:fill="FFFFFF"/>
        <w:ind w:right="226"/>
        <w:jc w:val="both"/>
        <w:rPr>
          <w:lang w:val="sr-Cyrl-CS"/>
        </w:rPr>
      </w:pPr>
      <w:r w:rsidRPr="00A62EF8">
        <w:rPr>
          <w:spacing w:val="-2"/>
          <w:lang w:val="sr-Cyrl-CS"/>
        </w:rPr>
        <w:t xml:space="preserve"> </w:t>
      </w:r>
      <w:r w:rsidR="004F39ED">
        <w:rPr>
          <w:spacing w:val="-2"/>
          <w:lang w:val="sr-Cyrl-CS"/>
        </w:rPr>
        <w:t>Специјалистичка амбуланта</w:t>
      </w:r>
      <w:r w:rsidR="006E3B54" w:rsidRPr="00A62EF8">
        <w:rPr>
          <w:spacing w:val="-2"/>
          <w:lang w:val="sr-Cyrl-CS"/>
        </w:rPr>
        <w:t xml:space="preserve"> из гинекологије</w:t>
      </w:r>
    </w:p>
    <w:p w:rsidR="002A3F38" w:rsidRPr="002A3F38" w:rsidRDefault="002A3F38" w:rsidP="002A3F38">
      <w:pPr>
        <w:numPr>
          <w:ilvl w:val="0"/>
          <w:numId w:val="12"/>
        </w:numPr>
        <w:shd w:val="clear" w:color="auto" w:fill="FFFFFF"/>
        <w:ind w:right="226"/>
        <w:jc w:val="both"/>
        <w:rPr>
          <w:lang w:val="sr-Cyrl-CS"/>
        </w:rPr>
      </w:pPr>
      <w:r>
        <w:rPr>
          <w:lang w:val="sr-Cyrl-BA"/>
        </w:rPr>
        <w:t>Јединица за континуирано унапређање квалитета и сигурности здравствених услуга</w:t>
      </w:r>
    </w:p>
    <w:p w:rsidR="00920D7D" w:rsidRPr="00920D7D" w:rsidRDefault="00920D7D" w:rsidP="00920D7D">
      <w:pPr>
        <w:numPr>
          <w:ilvl w:val="0"/>
          <w:numId w:val="13"/>
        </w:numPr>
        <w:shd w:val="clear" w:color="auto" w:fill="FFFFFF"/>
        <w:ind w:right="226"/>
        <w:jc w:val="both"/>
        <w:rPr>
          <w:lang w:val="sr-Cyrl-CS"/>
        </w:rPr>
      </w:pPr>
      <w:r>
        <w:rPr>
          <w:lang w:val="sr-Cyrl-CS"/>
        </w:rPr>
        <w:t>Савјетовалиште</w:t>
      </w:r>
      <w:r w:rsidR="0052561C">
        <w:rPr>
          <w:lang w:val="sr-Cyrl-CS"/>
        </w:rPr>
        <w:t xml:space="preserve"> за дијабетес</w:t>
      </w:r>
    </w:p>
    <w:p w:rsidR="00A62EF8" w:rsidRPr="0003644A" w:rsidRDefault="00A62EF8" w:rsidP="00F81C68">
      <w:pPr>
        <w:shd w:val="clear" w:color="auto" w:fill="FFFFFF"/>
        <w:tabs>
          <w:tab w:val="left" w:pos="720"/>
        </w:tabs>
        <w:ind w:right="49"/>
        <w:jc w:val="both"/>
        <w:rPr>
          <w:spacing w:val="-1"/>
          <w:lang w:val="sr-Cyrl-CS"/>
        </w:rPr>
      </w:pPr>
      <w:r>
        <w:rPr>
          <w:spacing w:val="-1"/>
          <w:lang w:val="sr-Latn-RS"/>
        </w:rPr>
        <w:t>Основ</w:t>
      </w:r>
      <w:r w:rsidR="006347CF">
        <w:rPr>
          <w:spacing w:val="-1"/>
          <w:lang w:val="sr-Cyrl-BA"/>
        </w:rPr>
        <w:t>у</w:t>
      </w:r>
      <w:r>
        <w:rPr>
          <w:spacing w:val="-1"/>
          <w:lang w:val="sr-Cyrl-BA"/>
        </w:rPr>
        <w:t xml:space="preserve"> постојећих и </w:t>
      </w:r>
      <w:r>
        <w:rPr>
          <w:spacing w:val="-1"/>
          <w:lang w:val="sr-Cyrl-RS"/>
        </w:rPr>
        <w:t>планираних активности ч</w:t>
      </w:r>
      <w:r w:rsidR="006347CF">
        <w:rPr>
          <w:spacing w:val="-1"/>
          <w:lang w:val="sr-Cyrl-RS"/>
        </w:rPr>
        <w:t>ини пружање здравствених услуга</w:t>
      </w:r>
      <w:r>
        <w:rPr>
          <w:spacing w:val="-1"/>
          <w:lang w:val="sr-Cyrl-RS"/>
        </w:rPr>
        <w:t>, с</w:t>
      </w:r>
      <w:r w:rsidR="006347CF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тим да се главни дио односи на</w:t>
      </w:r>
      <w:r w:rsidR="006347CF">
        <w:rPr>
          <w:spacing w:val="-1"/>
          <w:lang w:val="sr-Cyrl-CS"/>
        </w:rPr>
        <w:t xml:space="preserve"> пружање</w:t>
      </w:r>
      <w:r w:rsidRPr="0003644A">
        <w:rPr>
          <w:spacing w:val="-1"/>
          <w:lang w:val="sr-Cyrl-CS"/>
        </w:rPr>
        <w:t xml:space="preserve"> услуга из области породичне медицине као основне дје</w:t>
      </w:r>
      <w:r w:rsidR="00F81C68">
        <w:rPr>
          <w:spacing w:val="-1"/>
          <w:lang w:val="sr-Cyrl-CS"/>
        </w:rPr>
        <w:t xml:space="preserve">латности </w:t>
      </w:r>
      <w:r w:rsidR="006347CF">
        <w:rPr>
          <w:spacing w:val="-1"/>
          <w:lang w:val="sr-Cyrl-CS"/>
        </w:rPr>
        <w:t>Дома</w:t>
      </w:r>
      <w:r w:rsidRPr="0003644A">
        <w:rPr>
          <w:spacing w:val="-1"/>
          <w:lang w:val="sr-Cyrl-CS"/>
        </w:rPr>
        <w:t xml:space="preserve"> здравља,</w:t>
      </w:r>
      <w:r w:rsidR="006347CF">
        <w:rPr>
          <w:spacing w:val="-1"/>
          <w:lang w:val="sr-Cyrl-CS"/>
        </w:rPr>
        <w:t xml:space="preserve"> а затим и</w:t>
      </w:r>
      <w:r w:rsidRPr="0003644A">
        <w:rPr>
          <w:spacing w:val="-1"/>
          <w:lang w:val="sr-Cyrl-BA"/>
        </w:rPr>
        <w:t xml:space="preserve"> </w:t>
      </w:r>
      <w:r w:rsidR="006347CF">
        <w:rPr>
          <w:spacing w:val="-1"/>
          <w:lang w:val="sr-Cyrl-CS"/>
        </w:rPr>
        <w:t>осталих</w:t>
      </w:r>
      <w:r w:rsidR="00DB2EFB">
        <w:rPr>
          <w:spacing w:val="-1"/>
          <w:lang w:val="sr-Cyrl-CS"/>
        </w:rPr>
        <w:t xml:space="preserve"> дјелатности.</w:t>
      </w:r>
    </w:p>
    <w:p w:rsidR="00A62EF8" w:rsidRPr="00F75948" w:rsidRDefault="00A62EF8" w:rsidP="00F81C68">
      <w:pPr>
        <w:shd w:val="clear" w:color="auto" w:fill="FFFFFF"/>
        <w:ind w:left="14" w:right="49"/>
        <w:jc w:val="both"/>
        <w:rPr>
          <w:lang w:val="sr-Cyrl-CS"/>
        </w:rPr>
      </w:pPr>
      <w:r w:rsidRPr="0003644A">
        <w:rPr>
          <w:spacing w:val="-1"/>
          <w:lang w:val="sr-Cyrl-CS"/>
        </w:rPr>
        <w:t xml:space="preserve">Служба породичне медицине </w:t>
      </w:r>
      <w:r w:rsidR="0086524A">
        <w:rPr>
          <w:spacing w:val="-1"/>
          <w:lang w:val="sr-Cyrl-CS"/>
        </w:rPr>
        <w:t>за 2020</w:t>
      </w:r>
      <w:r w:rsidR="00B27869">
        <w:rPr>
          <w:spacing w:val="-1"/>
          <w:lang w:val="sr-Latn-RS"/>
        </w:rPr>
        <w:t>.</w:t>
      </w:r>
      <w:r w:rsidR="00B27869">
        <w:rPr>
          <w:spacing w:val="-1"/>
          <w:lang w:val="sr-Cyrl-CS"/>
        </w:rPr>
        <w:t xml:space="preserve"> годину</w:t>
      </w:r>
      <w:r w:rsidRPr="0003644A">
        <w:rPr>
          <w:spacing w:val="-1"/>
          <w:lang w:val="sr-Cyrl-CS"/>
        </w:rPr>
        <w:t xml:space="preserve"> </w:t>
      </w:r>
      <w:r>
        <w:rPr>
          <w:spacing w:val="-1"/>
          <w:lang w:val="sr-Cyrl-CS"/>
        </w:rPr>
        <w:t>планира рад</w:t>
      </w:r>
      <w:r w:rsidRPr="0003644A">
        <w:rPr>
          <w:spacing w:val="-1"/>
          <w:lang w:val="sr-Cyrl-CS"/>
        </w:rPr>
        <w:t xml:space="preserve"> </w:t>
      </w:r>
      <w:r w:rsidR="00F81C68">
        <w:rPr>
          <w:spacing w:val="-1"/>
          <w:lang w:val="sr-Cyrl-CS"/>
        </w:rPr>
        <w:t xml:space="preserve">са </w:t>
      </w:r>
      <w:r w:rsidR="00E030C2" w:rsidRPr="00282320">
        <w:rPr>
          <w:spacing w:val="-1"/>
          <w:lang w:val="sr-Latn-RS"/>
        </w:rPr>
        <w:t>2</w:t>
      </w:r>
      <w:r w:rsidR="00E030C2" w:rsidRPr="00282320">
        <w:rPr>
          <w:spacing w:val="-1"/>
          <w:lang w:val="sr-Cyrl-RS"/>
        </w:rPr>
        <w:t>3</w:t>
      </w:r>
      <w:r w:rsidR="00F81C68">
        <w:rPr>
          <w:spacing w:val="-1"/>
          <w:lang w:val="sr-Cyrl-CS"/>
        </w:rPr>
        <w:t xml:space="preserve"> тим</w:t>
      </w:r>
      <w:r w:rsidR="00F81C68">
        <w:rPr>
          <w:spacing w:val="-1"/>
          <w:lang w:val="sr-Cyrl-RS"/>
        </w:rPr>
        <w:t>а</w:t>
      </w:r>
      <w:r w:rsidRPr="0003644A">
        <w:rPr>
          <w:spacing w:val="-1"/>
          <w:lang w:val="sr-Cyrl-CS"/>
        </w:rPr>
        <w:t xml:space="preserve"> породичне медицине</w:t>
      </w:r>
      <w:r w:rsidR="00F81C68">
        <w:rPr>
          <w:spacing w:val="-1"/>
          <w:lang w:val="sr-Cyrl-CS"/>
        </w:rPr>
        <w:t xml:space="preserve">. </w:t>
      </w:r>
      <w:r w:rsidRPr="0003644A">
        <w:rPr>
          <w:spacing w:val="-2"/>
          <w:lang w:val="sr-Cyrl-CS"/>
        </w:rPr>
        <w:t>Остале службе</w:t>
      </w:r>
      <w:r w:rsidR="00B27869">
        <w:rPr>
          <w:spacing w:val="-1"/>
          <w:lang w:val="sr-Cyrl-CS"/>
        </w:rPr>
        <w:t xml:space="preserve"> Дома </w:t>
      </w:r>
      <w:r w:rsidRPr="0003644A">
        <w:rPr>
          <w:spacing w:val="-1"/>
          <w:lang w:val="sr-Cyrl-CS"/>
        </w:rPr>
        <w:t>здравља</w:t>
      </w:r>
      <w:r>
        <w:rPr>
          <w:spacing w:val="-1"/>
          <w:lang w:val="sr-Cyrl-CS"/>
        </w:rPr>
        <w:t xml:space="preserve"> такође</w:t>
      </w:r>
      <w:r w:rsidR="00B27869">
        <w:rPr>
          <w:spacing w:val="-2"/>
          <w:lang w:val="sr-Cyrl-CS"/>
        </w:rPr>
        <w:t xml:space="preserve"> планирају и</w:t>
      </w:r>
      <w:r>
        <w:rPr>
          <w:spacing w:val="-2"/>
          <w:lang w:val="sr-Cyrl-CS"/>
        </w:rPr>
        <w:t xml:space="preserve"> пружају</w:t>
      </w:r>
      <w:r w:rsidRPr="0003644A">
        <w:rPr>
          <w:spacing w:val="-2"/>
          <w:lang w:val="sr-Cyrl-CS"/>
        </w:rPr>
        <w:t xml:space="preserve"> </w:t>
      </w:r>
      <w:r w:rsidR="00FD6EBD">
        <w:rPr>
          <w:spacing w:val="-2"/>
          <w:lang w:val="sr-Cyrl-CS"/>
        </w:rPr>
        <w:t>из свог домена</w:t>
      </w:r>
      <w:r w:rsidRPr="0003644A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 xml:space="preserve">здравствене </w:t>
      </w:r>
      <w:r w:rsidR="00F81C68">
        <w:rPr>
          <w:spacing w:val="-2"/>
          <w:lang w:val="sr-Cyrl-CS"/>
        </w:rPr>
        <w:t xml:space="preserve">услуге </w:t>
      </w:r>
      <w:r w:rsidR="00FD6EBD">
        <w:rPr>
          <w:spacing w:val="-2"/>
          <w:lang w:val="sr-Cyrl-CS"/>
        </w:rPr>
        <w:t>дијагностике, лијечења, промоције здравља</w:t>
      </w:r>
      <w:r>
        <w:rPr>
          <w:spacing w:val="-2"/>
          <w:lang w:val="sr-Cyrl-CS"/>
        </w:rPr>
        <w:t xml:space="preserve"> и превенције.</w:t>
      </w:r>
    </w:p>
    <w:p w:rsidR="00A62EF8" w:rsidRPr="005B7834" w:rsidRDefault="00A62EF8" w:rsidP="00F81C68">
      <w:pPr>
        <w:shd w:val="clear" w:color="auto" w:fill="FFFFFF"/>
        <w:tabs>
          <w:tab w:val="left" w:pos="720"/>
        </w:tabs>
        <w:ind w:right="49"/>
        <w:jc w:val="both"/>
        <w:rPr>
          <w:lang w:val="sr-Cyrl-CS"/>
        </w:rPr>
      </w:pPr>
      <w:r w:rsidRPr="005B7834">
        <w:rPr>
          <w:lang w:val="sr-Cyrl-CS"/>
        </w:rPr>
        <w:t xml:space="preserve">Служба хитне медицинске помоћи </w:t>
      </w:r>
      <w:r w:rsidR="00B27869">
        <w:rPr>
          <w:lang w:val="sr-Cyrl-CS"/>
        </w:rPr>
        <w:t>пружа</w:t>
      </w:r>
      <w:r w:rsidRPr="005B7834">
        <w:rPr>
          <w:lang w:val="sr-Cyrl-CS"/>
        </w:rPr>
        <w:t xml:space="preserve"> здравствене услуге </w:t>
      </w:r>
      <w:r w:rsidR="00FD6EBD">
        <w:rPr>
          <w:lang w:val="sr-Cyrl-CS"/>
        </w:rPr>
        <w:t>из области</w:t>
      </w:r>
      <w:r w:rsidRPr="005B7834">
        <w:rPr>
          <w:lang w:val="sr-Cyrl-CS"/>
        </w:rPr>
        <w:t xml:space="preserve"> ургентни</w:t>
      </w:r>
      <w:r w:rsidR="00FD6EBD">
        <w:rPr>
          <w:lang w:val="sr-Cyrl-CS"/>
        </w:rPr>
        <w:t>х стања</w:t>
      </w:r>
      <w:r w:rsidR="00B27869">
        <w:rPr>
          <w:lang w:val="sr-Cyrl-CS"/>
        </w:rPr>
        <w:t xml:space="preserve"> за укупно становништво</w:t>
      </w:r>
      <w:r>
        <w:rPr>
          <w:lang w:val="sr-Cyrl-CS"/>
        </w:rPr>
        <w:t xml:space="preserve"> подручја</w:t>
      </w:r>
      <w:r w:rsidR="004B24FD">
        <w:rPr>
          <w:lang w:val="sr-Cyrl-CS"/>
        </w:rPr>
        <w:t xml:space="preserve"> града Добоја</w:t>
      </w:r>
      <w:r w:rsidR="00404C5F">
        <w:rPr>
          <w:lang w:val="sr-Cyrl-CS"/>
        </w:rPr>
        <w:t xml:space="preserve"> и</w:t>
      </w:r>
      <w:r w:rsidR="004C3339">
        <w:rPr>
          <w:lang w:val="sr-Cyrl-CS"/>
        </w:rPr>
        <w:t xml:space="preserve"> дио </w:t>
      </w:r>
      <w:r w:rsidR="00404C5F">
        <w:rPr>
          <w:lang w:val="sr-Cyrl-CS"/>
        </w:rPr>
        <w:t>аутопута „9. јануар“.</w:t>
      </w:r>
    </w:p>
    <w:p w:rsidR="00A62EF8" w:rsidRPr="009D1165" w:rsidRDefault="00B27869" w:rsidP="00F81C68">
      <w:pPr>
        <w:shd w:val="clear" w:color="auto" w:fill="FFFFFF"/>
        <w:ind w:left="12" w:right="49"/>
        <w:jc w:val="both"/>
        <w:rPr>
          <w:lang w:val="sr-Cyrl-CS"/>
        </w:rPr>
      </w:pPr>
      <w:r w:rsidRPr="009D1165">
        <w:rPr>
          <w:spacing w:val="-1"/>
          <w:lang w:val="sr-Cyrl-CS"/>
        </w:rPr>
        <w:t>Служба за превентивну, дјечију</w:t>
      </w:r>
      <w:r w:rsidR="00A62EF8" w:rsidRPr="009D1165">
        <w:rPr>
          <w:spacing w:val="-1"/>
          <w:lang w:val="sr-Cyrl-CS"/>
        </w:rPr>
        <w:t xml:space="preserve"> и општу стоматологију</w:t>
      </w:r>
      <w:r w:rsidR="00FD6EBD" w:rsidRPr="009D1165">
        <w:rPr>
          <w:spacing w:val="-1"/>
          <w:lang w:val="sr-Cyrl-CS"/>
        </w:rPr>
        <w:t>,</w:t>
      </w:r>
      <w:r w:rsidR="00A62EF8" w:rsidRPr="009D1165">
        <w:rPr>
          <w:spacing w:val="-1"/>
          <w:lang w:val="sr-Cyrl-CS"/>
        </w:rPr>
        <w:t xml:space="preserve"> осим у</w:t>
      </w:r>
      <w:r w:rsidR="00FD6EBD" w:rsidRPr="009D1165">
        <w:rPr>
          <w:spacing w:val="-1"/>
          <w:lang w:val="sr-Cyrl-CS"/>
        </w:rPr>
        <w:t>слуга примарног нивоа,</w:t>
      </w:r>
      <w:r w:rsidR="00A62EF8" w:rsidRPr="009D1165">
        <w:rPr>
          <w:spacing w:val="-1"/>
          <w:lang w:val="sr-Cyrl-CS"/>
        </w:rPr>
        <w:t xml:space="preserve"> </w:t>
      </w:r>
      <w:r w:rsidR="00F81C68" w:rsidRPr="009D1165">
        <w:rPr>
          <w:spacing w:val="-1"/>
          <w:lang w:val="sr-Cyrl-CS"/>
        </w:rPr>
        <w:t xml:space="preserve">пружа </w:t>
      </w:r>
      <w:r w:rsidR="00A62EF8" w:rsidRPr="009D1165">
        <w:rPr>
          <w:spacing w:val="-1"/>
          <w:lang w:val="sr-Cyrl-CS"/>
        </w:rPr>
        <w:t>услу</w:t>
      </w:r>
      <w:r w:rsidR="00FD6EBD" w:rsidRPr="009D1165">
        <w:rPr>
          <w:spacing w:val="-1"/>
          <w:lang w:val="sr-Cyrl-CS"/>
        </w:rPr>
        <w:t xml:space="preserve">ге </w:t>
      </w:r>
      <w:r w:rsidR="00A62EF8" w:rsidRPr="009D1165">
        <w:rPr>
          <w:spacing w:val="-1"/>
          <w:lang w:val="sr-Cyrl-CS"/>
        </w:rPr>
        <w:t>из</w:t>
      </w:r>
      <w:r w:rsidR="00FD6EBD" w:rsidRPr="009D1165">
        <w:rPr>
          <w:spacing w:val="-1"/>
          <w:lang w:val="sr-Cyrl-CS"/>
        </w:rPr>
        <w:t xml:space="preserve"> области оралне хирургије</w:t>
      </w:r>
      <w:r w:rsidRPr="009D1165">
        <w:rPr>
          <w:spacing w:val="-1"/>
          <w:lang w:val="sr-Cyrl-CS"/>
        </w:rPr>
        <w:t xml:space="preserve"> за</w:t>
      </w:r>
      <w:r w:rsidR="00A62EF8" w:rsidRPr="009D1165">
        <w:rPr>
          <w:spacing w:val="-1"/>
          <w:lang w:val="sr-Cyrl-CS"/>
        </w:rPr>
        <w:t xml:space="preserve"> подручје регије Добој</w:t>
      </w:r>
      <w:r w:rsidR="0029338C" w:rsidRPr="009D1165">
        <w:rPr>
          <w:spacing w:val="-1"/>
          <w:lang w:val="sr-Cyrl-CS"/>
        </w:rPr>
        <w:t>. Такође</w:t>
      </w:r>
      <w:r w:rsidR="0029338C" w:rsidRPr="009D1165">
        <w:rPr>
          <w:spacing w:val="-1"/>
          <w:lang w:val="sr-Latn-RS"/>
        </w:rPr>
        <w:t xml:space="preserve">, </w:t>
      </w:r>
      <w:r w:rsidR="00E35390" w:rsidRPr="009D1165">
        <w:rPr>
          <w:spacing w:val="-1"/>
          <w:lang w:val="sr-Cyrl-CS"/>
        </w:rPr>
        <w:t>наведена служба</w:t>
      </w:r>
      <w:r w:rsidR="00B97BCE" w:rsidRPr="009D1165">
        <w:rPr>
          <w:spacing w:val="-1"/>
          <w:lang w:val="sr-Cyrl-CS"/>
        </w:rPr>
        <w:t xml:space="preserve"> пружа </w:t>
      </w:r>
      <w:r w:rsidR="00FD6EBD" w:rsidRPr="009D1165">
        <w:rPr>
          <w:spacing w:val="-1"/>
          <w:lang w:val="sr-Cyrl-CS"/>
        </w:rPr>
        <w:t>услуге ортодонције за под</w:t>
      </w:r>
      <w:r w:rsidR="00D8698A" w:rsidRPr="009D1165">
        <w:rPr>
          <w:spacing w:val="-1"/>
          <w:lang w:val="sr-Cyrl-CS"/>
        </w:rPr>
        <w:t>ручје регије Добој, осим општина</w:t>
      </w:r>
      <w:r w:rsidR="00FD6EBD" w:rsidRPr="009D1165">
        <w:rPr>
          <w:spacing w:val="-1"/>
          <w:lang w:val="sr-Cyrl-CS"/>
        </w:rPr>
        <w:t xml:space="preserve"> Дервента</w:t>
      </w:r>
      <w:r w:rsidR="00D8698A" w:rsidRPr="009D1165">
        <w:rPr>
          <w:spacing w:val="-1"/>
          <w:lang w:val="sr-Cyrl-CS"/>
        </w:rPr>
        <w:t xml:space="preserve"> и Теслић</w:t>
      </w:r>
      <w:r w:rsidR="00FD6EBD" w:rsidRPr="009D1165">
        <w:rPr>
          <w:spacing w:val="-1"/>
          <w:lang w:val="sr-Cyrl-CS"/>
        </w:rPr>
        <w:t>.</w:t>
      </w:r>
    </w:p>
    <w:p w:rsidR="00A62EF8" w:rsidRPr="007E503B" w:rsidRDefault="00B27869" w:rsidP="00F81C68">
      <w:pPr>
        <w:shd w:val="clear" w:color="auto" w:fill="FFFFFF"/>
        <w:tabs>
          <w:tab w:val="left" w:pos="720"/>
        </w:tabs>
        <w:ind w:right="49"/>
        <w:jc w:val="both"/>
        <w:rPr>
          <w:lang w:val="sr-Cyrl-CS"/>
        </w:rPr>
      </w:pPr>
      <w:r w:rsidRPr="007E503B">
        <w:rPr>
          <w:lang w:val="sr-Cyrl-CS"/>
        </w:rPr>
        <w:t>Центар</w:t>
      </w:r>
      <w:r w:rsidR="00FD6EBD" w:rsidRPr="007E503B">
        <w:rPr>
          <w:lang w:val="sr-Cyrl-CS"/>
        </w:rPr>
        <w:t xml:space="preserve"> за</w:t>
      </w:r>
      <w:r w:rsidR="00A62EF8" w:rsidRPr="007E503B">
        <w:rPr>
          <w:lang w:val="sr-Cyrl-CS"/>
        </w:rPr>
        <w:t xml:space="preserve"> заштиту менталног здравља </w:t>
      </w:r>
      <w:r w:rsidR="009D1165" w:rsidRPr="007E503B">
        <w:rPr>
          <w:lang w:val="sr-Cyrl-CS"/>
        </w:rPr>
        <w:t>према</w:t>
      </w:r>
      <w:r w:rsidR="00A62EF8" w:rsidRPr="007E503B">
        <w:rPr>
          <w:lang w:val="sr-Cyrl-CS"/>
        </w:rPr>
        <w:t xml:space="preserve"> нормат</w:t>
      </w:r>
      <w:r w:rsidR="009D1165" w:rsidRPr="007E503B">
        <w:rPr>
          <w:lang w:val="sr-Cyrl-CS"/>
        </w:rPr>
        <w:t>ивима здравствене услуге пружа</w:t>
      </w:r>
      <w:r w:rsidR="00B97BCE" w:rsidRPr="007E503B">
        <w:rPr>
          <w:lang w:val="sr-Cyrl-CS"/>
        </w:rPr>
        <w:t xml:space="preserve"> за подручје о</w:t>
      </w:r>
      <w:r w:rsidR="009D1165" w:rsidRPr="007E503B">
        <w:rPr>
          <w:lang w:val="sr-Cyrl-CS"/>
        </w:rPr>
        <w:t xml:space="preserve">пштина Петрово, </w:t>
      </w:r>
      <w:r w:rsidR="00A62EF8" w:rsidRPr="007E503B">
        <w:rPr>
          <w:lang w:val="sr-Cyrl-CS"/>
        </w:rPr>
        <w:t>Станари</w:t>
      </w:r>
      <w:r w:rsidR="009D1165" w:rsidRPr="007E503B">
        <w:rPr>
          <w:lang w:val="sr-Cyrl-CS"/>
        </w:rPr>
        <w:t xml:space="preserve"> и Модрича, док Цента</w:t>
      </w:r>
      <w:r w:rsidR="009D1165" w:rsidRPr="007E503B">
        <w:rPr>
          <w:lang w:val="sr-Cyrl-RS"/>
        </w:rPr>
        <w:t>р</w:t>
      </w:r>
      <w:r w:rsidR="009D1165" w:rsidRPr="007E503B">
        <w:rPr>
          <w:lang w:val="sr-Cyrl-CS"/>
        </w:rPr>
        <w:t xml:space="preserve"> за физикалну рехабилитацију у заједници пружа услуге за подручје општина Петрово и Станари.</w:t>
      </w:r>
    </w:p>
    <w:p w:rsidR="00FF53B8" w:rsidRPr="009D1165" w:rsidRDefault="00B27869" w:rsidP="0093260F">
      <w:pPr>
        <w:shd w:val="clear" w:color="auto" w:fill="FFFFFF"/>
        <w:tabs>
          <w:tab w:val="left" w:pos="720"/>
        </w:tabs>
        <w:ind w:right="49"/>
        <w:jc w:val="both"/>
        <w:rPr>
          <w:spacing w:val="-1"/>
          <w:lang w:val="sr-Cyrl-RS"/>
        </w:rPr>
      </w:pPr>
      <w:r>
        <w:rPr>
          <w:lang w:val="sr-Cyrl-CS"/>
        </w:rPr>
        <w:t>Такође и</w:t>
      </w:r>
      <w:r w:rsidR="00A62EF8" w:rsidRPr="005B7834">
        <w:rPr>
          <w:lang w:val="sr-Cyrl-CS"/>
        </w:rPr>
        <w:t xml:space="preserve"> консултативно специјалистичке услуге</w:t>
      </w:r>
      <w:r>
        <w:rPr>
          <w:spacing w:val="-2"/>
          <w:lang w:val="sr-Cyrl-CS"/>
        </w:rPr>
        <w:t xml:space="preserve"> из области</w:t>
      </w:r>
      <w:r w:rsidR="00A62EF8" w:rsidRPr="005B7834">
        <w:rPr>
          <w:spacing w:val="-2"/>
          <w:lang w:val="sr-Cyrl-CS"/>
        </w:rPr>
        <w:t xml:space="preserve"> гинекологије</w:t>
      </w:r>
      <w:r w:rsidR="00A62EF8" w:rsidRPr="0055613C">
        <w:rPr>
          <w:lang w:val="sr-Cyrl-CS"/>
        </w:rPr>
        <w:t xml:space="preserve"> </w:t>
      </w:r>
      <w:r w:rsidR="00A62EF8" w:rsidRPr="005B7834">
        <w:rPr>
          <w:lang w:val="sr-Cyrl-CS"/>
        </w:rPr>
        <w:t>пружају се</w:t>
      </w:r>
      <w:r w:rsidR="00A62EF8" w:rsidRPr="0055613C">
        <w:rPr>
          <w:lang w:val="sr-Cyrl-CS"/>
        </w:rPr>
        <w:t xml:space="preserve"> </w:t>
      </w:r>
      <w:r w:rsidR="00257882">
        <w:rPr>
          <w:lang w:val="sr-Cyrl-CS"/>
        </w:rPr>
        <w:t xml:space="preserve">за подручје </w:t>
      </w:r>
      <w:r w:rsidR="00257882">
        <w:rPr>
          <w:lang w:val="sr-Latn-RS"/>
        </w:rPr>
        <w:t>o</w:t>
      </w:r>
      <w:r w:rsidR="00A62EF8" w:rsidRPr="005B7834">
        <w:rPr>
          <w:lang w:val="sr-Cyrl-CS"/>
        </w:rPr>
        <w:t>пш</w:t>
      </w:r>
      <w:r w:rsidR="00257882">
        <w:rPr>
          <w:lang w:val="sr-Cyrl-CS"/>
        </w:rPr>
        <w:t>тин</w:t>
      </w:r>
      <w:r w:rsidR="00257882">
        <w:rPr>
          <w:lang w:val="sr-Latn-RS"/>
        </w:rPr>
        <w:t>a</w:t>
      </w:r>
      <w:r w:rsidR="00A62EF8" w:rsidRPr="005B7834">
        <w:rPr>
          <w:lang w:val="sr-Cyrl-CS"/>
        </w:rPr>
        <w:t xml:space="preserve"> Петрово</w:t>
      </w:r>
      <w:r w:rsidR="00927389" w:rsidRPr="00927389">
        <w:rPr>
          <w:lang w:val="sr-Cyrl-CS"/>
        </w:rPr>
        <w:t xml:space="preserve"> </w:t>
      </w:r>
      <w:r w:rsidR="00927389">
        <w:rPr>
          <w:lang w:val="sr-Cyrl-CS"/>
        </w:rPr>
        <w:t>и Станари</w:t>
      </w:r>
      <w:r w:rsidR="009D1165">
        <w:rPr>
          <w:lang w:val="sr-Cyrl-RS"/>
        </w:rPr>
        <w:t>.</w:t>
      </w:r>
    </w:p>
    <w:p w:rsidR="0078366A" w:rsidRDefault="0078366A" w:rsidP="00870784">
      <w:pPr>
        <w:jc w:val="both"/>
        <w:rPr>
          <w:lang w:val="sr-Latn-RS"/>
        </w:rPr>
      </w:pPr>
    </w:p>
    <w:p w:rsidR="00211AFD" w:rsidRPr="00211AFD" w:rsidRDefault="00211AFD" w:rsidP="00870784">
      <w:pPr>
        <w:jc w:val="both"/>
        <w:rPr>
          <w:lang w:val="sr-Latn-RS"/>
        </w:rPr>
      </w:pPr>
    </w:p>
    <w:p w:rsidR="0078366A" w:rsidRDefault="0078366A" w:rsidP="0078366A">
      <w:pPr>
        <w:numPr>
          <w:ilvl w:val="0"/>
          <w:numId w:val="15"/>
        </w:numPr>
        <w:shd w:val="clear" w:color="auto" w:fill="FFFFFF"/>
        <w:jc w:val="both"/>
        <w:rPr>
          <w:lang w:val="sr-Cyrl-BA"/>
        </w:rPr>
      </w:pPr>
      <w:r>
        <w:rPr>
          <w:b/>
          <w:lang w:val="sr-Cyrl-CS"/>
        </w:rPr>
        <w:t>Пројекат реконструкције и опремања</w:t>
      </w:r>
      <w:r>
        <w:rPr>
          <w:b/>
          <w:lang w:val="sr-Cyrl-RS"/>
        </w:rPr>
        <w:t xml:space="preserve"> Дома здравља</w:t>
      </w:r>
    </w:p>
    <w:p w:rsidR="0078366A" w:rsidRPr="00870784" w:rsidRDefault="0078366A" w:rsidP="0078366A">
      <w:pPr>
        <w:shd w:val="clear" w:color="auto" w:fill="FFFFFF"/>
        <w:tabs>
          <w:tab w:val="center" w:pos="4986"/>
        </w:tabs>
        <w:jc w:val="both"/>
        <w:rPr>
          <w:lang w:val="sr-Cyrl-BA"/>
        </w:rPr>
      </w:pPr>
      <w:r>
        <w:rPr>
          <w:lang w:val="sr-Cyrl-CS"/>
        </w:rPr>
        <w:t>Током претходног периода извршена је, путем разних пројеката, значајна реконструкција Дома здравља, али и даље постоји потреба за додатним радовима на реконструкцији преосталог простора објеката Дома здравља у Добоју и амбуланти породичне медицине на терену.</w:t>
      </w:r>
    </w:p>
    <w:p w:rsidR="0078366A" w:rsidRDefault="0078366A" w:rsidP="0078366A">
      <w:pPr>
        <w:shd w:val="clear" w:color="auto" w:fill="FFFFFF"/>
        <w:ind w:left="12"/>
        <w:jc w:val="both"/>
        <w:rPr>
          <w:color w:val="0070C0"/>
          <w:lang w:val="sr-Latn-RS"/>
        </w:rPr>
      </w:pPr>
    </w:p>
    <w:p w:rsidR="00211AFD" w:rsidRPr="00211AFD" w:rsidRDefault="00211AFD" w:rsidP="0078366A">
      <w:pPr>
        <w:shd w:val="clear" w:color="auto" w:fill="FFFFFF"/>
        <w:ind w:left="12"/>
        <w:jc w:val="both"/>
        <w:rPr>
          <w:color w:val="0070C0"/>
          <w:lang w:val="sr-Latn-RS"/>
        </w:rPr>
      </w:pPr>
    </w:p>
    <w:p w:rsidR="0078366A" w:rsidRPr="004E0F91" w:rsidRDefault="0078366A" w:rsidP="0078366A">
      <w:pPr>
        <w:numPr>
          <w:ilvl w:val="0"/>
          <w:numId w:val="14"/>
        </w:numPr>
        <w:shd w:val="clear" w:color="auto" w:fill="FFFFFF"/>
        <w:jc w:val="both"/>
        <w:rPr>
          <w:b/>
          <w:lang w:val="sr-Cyrl-CS"/>
        </w:rPr>
      </w:pPr>
      <w:r>
        <w:rPr>
          <w:b/>
          <w:lang w:val="sr-Cyrl-CS"/>
        </w:rPr>
        <w:t>Пројекат набавке</w:t>
      </w:r>
      <w:r w:rsidRPr="00423EEF">
        <w:rPr>
          <w:b/>
          <w:lang w:val="sr-Cyrl-CS"/>
        </w:rPr>
        <w:t xml:space="preserve"> основних</w:t>
      </w:r>
      <w:r>
        <w:rPr>
          <w:b/>
          <w:lang w:val="sr-Cyrl-CS"/>
        </w:rPr>
        <w:t xml:space="preserve"> средстава</w:t>
      </w:r>
      <w:r w:rsidR="00F83FC5">
        <w:rPr>
          <w:b/>
          <w:lang w:val="sr-Cyrl-CS"/>
        </w:rPr>
        <w:t xml:space="preserve"> и опреме</w:t>
      </w:r>
    </w:p>
    <w:p w:rsidR="0078366A" w:rsidRPr="00F83FC5" w:rsidRDefault="0078366A" w:rsidP="0078366A">
      <w:pPr>
        <w:shd w:val="clear" w:color="auto" w:fill="FFFFFF"/>
        <w:jc w:val="both"/>
        <w:rPr>
          <w:lang w:val="sr-Latn-RS"/>
        </w:rPr>
      </w:pPr>
      <w:r w:rsidRPr="00CC34ED">
        <w:rPr>
          <w:lang w:val="sr-Cyrl-CS"/>
        </w:rPr>
        <w:t>У</w:t>
      </w:r>
      <w:r>
        <w:rPr>
          <w:lang w:val="sr-Cyrl-CS"/>
        </w:rPr>
        <w:t xml:space="preserve"> оквиру пројеката реконструкције </w:t>
      </w:r>
      <w:r>
        <w:rPr>
          <w:lang w:val="sr-Cyrl-RS"/>
        </w:rPr>
        <w:t>објеката Дома здравља и након завршетка истих постоји потреба за набавком нове медицинске опреме и основних средстава у складу са прописима за сертификацију здравствених установа, због дотрајалости и недостатака исте, а све у циљу нормалног рада служби и побољшања</w:t>
      </w:r>
      <w:r w:rsidR="00F83FC5">
        <w:rPr>
          <w:lang w:val="sr-Cyrl-RS"/>
        </w:rPr>
        <w:t xml:space="preserve"> квалитета здравствених услуга.</w:t>
      </w:r>
    </w:p>
    <w:p w:rsidR="0078366A" w:rsidRDefault="0078366A" w:rsidP="0078366A">
      <w:pPr>
        <w:shd w:val="clear" w:color="auto" w:fill="FFFFFF"/>
        <w:jc w:val="both"/>
        <w:rPr>
          <w:lang w:val="sr-Latn-RS"/>
        </w:rPr>
      </w:pPr>
    </w:p>
    <w:p w:rsidR="00F83FC5" w:rsidRPr="00F83FC5" w:rsidRDefault="00F83FC5" w:rsidP="0078366A">
      <w:pPr>
        <w:shd w:val="clear" w:color="auto" w:fill="FFFFFF"/>
        <w:jc w:val="both"/>
        <w:rPr>
          <w:lang w:val="sr-Latn-RS"/>
        </w:rPr>
      </w:pPr>
    </w:p>
    <w:p w:rsidR="0078366A" w:rsidRPr="00197DD0" w:rsidRDefault="0078366A" w:rsidP="0078366A">
      <w:pPr>
        <w:numPr>
          <w:ilvl w:val="0"/>
          <w:numId w:val="14"/>
        </w:numPr>
        <w:shd w:val="clear" w:color="auto" w:fill="FFFFFF"/>
        <w:jc w:val="both"/>
        <w:rPr>
          <w:b/>
          <w:lang w:val="sr-Cyrl-CS"/>
        </w:rPr>
      </w:pPr>
      <w:r w:rsidRPr="00197DD0">
        <w:rPr>
          <w:b/>
          <w:lang w:val="sr-Cyrl-CS"/>
        </w:rPr>
        <w:t>Пројекат кућног лијечења и</w:t>
      </w:r>
      <w:r>
        <w:rPr>
          <w:b/>
          <w:lang w:val="sr-Cyrl-CS"/>
        </w:rPr>
        <w:t xml:space="preserve"> </w:t>
      </w:r>
      <w:r w:rsidR="00BB3E65">
        <w:rPr>
          <w:b/>
          <w:lang w:val="sr-Cyrl-CS"/>
        </w:rPr>
        <w:t>палијативне његе</w:t>
      </w:r>
    </w:p>
    <w:p w:rsidR="0078366A" w:rsidRDefault="0078366A" w:rsidP="0078366A">
      <w:pPr>
        <w:shd w:val="clear" w:color="auto" w:fill="FFFFFF"/>
        <w:ind w:left="12"/>
        <w:jc w:val="both"/>
        <w:rPr>
          <w:lang w:val="sr-Cyrl-CS"/>
        </w:rPr>
      </w:pPr>
      <w:r>
        <w:rPr>
          <w:lang w:val="sr-Cyrl-CS"/>
        </w:rPr>
        <w:t xml:space="preserve">Праћењем броја болесника и потреба за пружањем одређених здравствених услуга у кућним условима, </w:t>
      </w:r>
      <w:r w:rsidR="00F83FC5">
        <w:rPr>
          <w:lang w:val="sr-Cyrl-CS"/>
        </w:rPr>
        <w:t xml:space="preserve">поново </w:t>
      </w:r>
      <w:r>
        <w:rPr>
          <w:lang w:val="sr-Cyrl-CS"/>
        </w:rPr>
        <w:t>постоји потреба за издвајањем одвојеног тима за кућно лијечење. Иако тимови породичне медицине и остали здравствени тимови пружају значајан број услуга у кући пацијената, потребе су све израженије, као нпр. након отпуштања из болнице гдје је неопходно одређен период пацијенту наставити лијечење (ињекциону терапију, превијање и сл.), збрињавање тежих хроничних болесника, палијативну његу и сл.</w:t>
      </w:r>
    </w:p>
    <w:p w:rsidR="00211AFD" w:rsidRPr="00920D7D" w:rsidRDefault="0078366A" w:rsidP="00920D7D">
      <w:pPr>
        <w:shd w:val="clear" w:color="auto" w:fill="FFFFFF"/>
        <w:ind w:left="12"/>
        <w:jc w:val="both"/>
        <w:rPr>
          <w:lang w:val="sr-Cyrl-CS"/>
        </w:rPr>
      </w:pPr>
      <w:r>
        <w:rPr>
          <w:lang w:val="sr-Cyrl-CS"/>
        </w:rPr>
        <w:t>С тога би се оформио тим који би радио по сличном моделу као што је то раније Дом здравља радио а који би уско сарађивао са осталим тимовима и службама установе који пружају здравствене услуге у кући као и другим службама у локалној заједници. У почетној фази тим би чинио један доктор медицине и два медицинска техничара.</w:t>
      </w:r>
    </w:p>
    <w:p w:rsidR="009C0BD7" w:rsidRDefault="00870784" w:rsidP="0078366A">
      <w:pPr>
        <w:numPr>
          <w:ilvl w:val="0"/>
          <w:numId w:val="14"/>
        </w:numPr>
        <w:shd w:val="clear" w:color="auto" w:fill="FFFFFF"/>
        <w:ind w:right="-314"/>
        <w:jc w:val="both"/>
        <w:rPr>
          <w:lang w:val="sr-Cyrl-BA"/>
        </w:rPr>
      </w:pPr>
      <w:r>
        <w:rPr>
          <w:b/>
          <w:lang w:val="sr-Cyrl-CS"/>
        </w:rPr>
        <w:lastRenderedPageBreak/>
        <w:t xml:space="preserve"> </w:t>
      </w:r>
      <w:r w:rsidR="00A1795C">
        <w:rPr>
          <w:b/>
          <w:lang w:val="sr-Cyrl-BA"/>
        </w:rPr>
        <w:t>Провођење</w:t>
      </w:r>
      <w:r w:rsidR="009C0BD7" w:rsidRPr="00A440B7">
        <w:rPr>
          <w:b/>
          <w:lang w:val="sr-Cyrl-BA"/>
        </w:rPr>
        <w:t xml:space="preserve"> пројеката промоције здравља и превенције обољења</w:t>
      </w:r>
    </w:p>
    <w:p w:rsidR="009C0BD7" w:rsidRPr="00F83FC5" w:rsidRDefault="003A5FA0" w:rsidP="00870784">
      <w:pPr>
        <w:shd w:val="clear" w:color="auto" w:fill="FFFFFF"/>
        <w:jc w:val="both"/>
        <w:rPr>
          <w:lang w:val="sr-Latn-RS"/>
        </w:rPr>
      </w:pPr>
      <w:r>
        <w:rPr>
          <w:lang w:val="sr-Cyrl-CS"/>
        </w:rPr>
        <w:t>Дом здравља у одређеном обиму</w:t>
      </w:r>
      <w:r w:rsidR="009C0BD7" w:rsidRPr="00A440B7">
        <w:rPr>
          <w:lang w:val="sr-Cyrl-CS"/>
        </w:rPr>
        <w:t xml:space="preserve"> континирано проводи активности које се односе на промоциј</w:t>
      </w:r>
      <w:r w:rsidR="00A1795C">
        <w:rPr>
          <w:lang w:val="sr-Cyrl-CS"/>
        </w:rPr>
        <w:t>у здравља из различитих области</w:t>
      </w:r>
      <w:r w:rsidR="009C0BD7" w:rsidRPr="00A440B7">
        <w:rPr>
          <w:lang w:val="sr-Cyrl-CS"/>
        </w:rPr>
        <w:t>, као и одређе</w:t>
      </w:r>
      <w:r w:rsidR="00F83FC5">
        <w:rPr>
          <w:lang w:val="sr-Cyrl-CS"/>
        </w:rPr>
        <w:t>не програме превенције обољења.</w:t>
      </w:r>
    </w:p>
    <w:p w:rsidR="009C0BD7" w:rsidRPr="00A440B7" w:rsidRDefault="0086524A" w:rsidP="00E008F9">
      <w:pPr>
        <w:shd w:val="clear" w:color="auto" w:fill="FFFFFF"/>
        <w:ind w:left="12"/>
        <w:jc w:val="both"/>
        <w:rPr>
          <w:lang w:val="sr-Cyrl-CS"/>
        </w:rPr>
      </w:pPr>
      <w:r>
        <w:rPr>
          <w:lang w:val="sr-Cyrl-CS"/>
        </w:rPr>
        <w:t>За 2020</w:t>
      </w:r>
      <w:r w:rsidR="009C0BD7" w:rsidRPr="00A440B7">
        <w:rPr>
          <w:lang w:val="sr-Cyrl-CS"/>
        </w:rPr>
        <w:t>. годину планира се провођење превентивних програма на раном откривању најучесталијих туморских обољења у</w:t>
      </w:r>
      <w:r w:rsidR="000D6684">
        <w:rPr>
          <w:lang w:val="sr-Cyrl-CS"/>
        </w:rPr>
        <w:t xml:space="preserve"> складу са стручним упутствима</w:t>
      </w:r>
      <w:r w:rsidR="003A5FA0">
        <w:rPr>
          <w:lang w:val="sr-Cyrl-CS"/>
        </w:rPr>
        <w:t xml:space="preserve"> масовних</w:t>
      </w:r>
      <w:r w:rsidR="009C0BD7" w:rsidRPr="00A440B7">
        <w:rPr>
          <w:lang w:val="sr-Cyrl-CS"/>
        </w:rPr>
        <w:t xml:space="preserve"> хроничних незаразних обољења.</w:t>
      </w:r>
    </w:p>
    <w:p w:rsidR="00197DD0" w:rsidRDefault="009C0BD7" w:rsidP="00E008F9">
      <w:pPr>
        <w:shd w:val="clear" w:color="auto" w:fill="FFFFFF"/>
        <w:ind w:left="12"/>
        <w:jc w:val="both"/>
        <w:rPr>
          <w:color w:val="0070C0"/>
          <w:lang w:val="sr-Cyrl-CS"/>
        </w:rPr>
      </w:pPr>
      <w:r w:rsidRPr="00A440B7">
        <w:rPr>
          <w:lang w:val="sr-Cyrl-CS"/>
        </w:rPr>
        <w:t>Такође се планира низ промотивно превентивних активности из об</w:t>
      </w:r>
      <w:r w:rsidR="003A5FA0">
        <w:rPr>
          <w:lang w:val="sr-Cyrl-CS"/>
        </w:rPr>
        <w:t>ласти заштите менталног здравља, болести зависности</w:t>
      </w:r>
      <w:r w:rsidR="004E0F91">
        <w:rPr>
          <w:lang w:val="sr-Cyrl-CS"/>
        </w:rPr>
        <w:t>, здравља зуба и сл., п</w:t>
      </w:r>
      <w:r w:rsidRPr="00A440B7">
        <w:rPr>
          <w:lang w:val="sr-Cyrl-CS"/>
        </w:rPr>
        <w:t>ромотивне активности у сарадњи</w:t>
      </w:r>
      <w:r w:rsidR="004E0F91">
        <w:rPr>
          <w:lang w:val="sr-Cyrl-CS"/>
        </w:rPr>
        <w:t xml:space="preserve"> с </w:t>
      </w:r>
      <w:r w:rsidRPr="00A440B7">
        <w:rPr>
          <w:lang w:val="sr-Cyrl-CS"/>
        </w:rPr>
        <w:t xml:space="preserve"> различитим организацијама у локалној заједници и сл.</w:t>
      </w:r>
      <w:r w:rsidR="003A5FA0">
        <w:rPr>
          <w:lang w:val="sr-Cyrl-CS"/>
        </w:rPr>
        <w:t xml:space="preserve"> </w:t>
      </w:r>
      <w:r w:rsidR="00B97BCE">
        <w:rPr>
          <w:lang w:val="sr-Cyrl-CS"/>
        </w:rPr>
        <w:t>С обзиром да</w:t>
      </w:r>
      <w:r w:rsidRPr="00A440B7">
        <w:rPr>
          <w:lang w:val="sr-Cyrl-CS"/>
        </w:rPr>
        <w:t xml:space="preserve"> се од стране </w:t>
      </w:r>
      <w:r w:rsidR="00834B39">
        <w:rPr>
          <w:lang w:val="sr-Cyrl-CS"/>
        </w:rPr>
        <w:t>Фонда здравственог осигурања Републике Српске</w:t>
      </w:r>
      <w:r w:rsidR="00834B39">
        <w:rPr>
          <w:lang w:val="sr-Latn-RS"/>
        </w:rPr>
        <w:t xml:space="preserve"> </w:t>
      </w:r>
      <w:r w:rsidRPr="00A440B7">
        <w:rPr>
          <w:lang w:val="sr-Cyrl-CS"/>
        </w:rPr>
        <w:t>за овај дио з</w:t>
      </w:r>
      <w:r w:rsidR="00B97BCE">
        <w:rPr>
          <w:lang w:val="sr-Cyrl-CS"/>
        </w:rPr>
        <w:t>дравствствених услуга издвајају</w:t>
      </w:r>
      <w:r w:rsidRPr="00A440B7">
        <w:rPr>
          <w:lang w:val="sr-Cyrl-CS"/>
        </w:rPr>
        <w:t xml:space="preserve"> врло ограничена средства значајан дио планираних активности остаје нереализован.</w:t>
      </w:r>
      <w:r w:rsidR="003A5FA0">
        <w:rPr>
          <w:lang w:val="sr-Cyrl-CS"/>
        </w:rPr>
        <w:t xml:space="preserve"> </w:t>
      </w:r>
      <w:r w:rsidRPr="00A440B7">
        <w:rPr>
          <w:lang w:val="sr-Cyrl-CS"/>
        </w:rPr>
        <w:t>Повремено се поједини програми финасирају кроз донаторска средства а по одобрењу Министарства</w:t>
      </w:r>
      <w:r w:rsidR="003A5FA0">
        <w:rPr>
          <w:lang w:val="sr-Cyrl-CS"/>
        </w:rPr>
        <w:t xml:space="preserve"> здравља и социјалне заштите Р</w:t>
      </w:r>
      <w:r w:rsidR="00BB3E65">
        <w:rPr>
          <w:lang w:val="sr-Cyrl-CS"/>
        </w:rPr>
        <w:t xml:space="preserve">епублике </w:t>
      </w:r>
      <w:r w:rsidR="003A5FA0">
        <w:rPr>
          <w:lang w:val="sr-Cyrl-CS"/>
        </w:rPr>
        <w:t>С</w:t>
      </w:r>
      <w:r w:rsidR="00BB3E65">
        <w:rPr>
          <w:lang w:val="sr-Cyrl-CS"/>
        </w:rPr>
        <w:t>рпске</w:t>
      </w:r>
      <w:r w:rsidRPr="00A440B7">
        <w:rPr>
          <w:lang w:val="sr-Cyrl-CS"/>
        </w:rPr>
        <w:t>. Стога су за овај сегмент рада потребна додатна фина</w:t>
      </w:r>
      <w:r w:rsidR="000D6684">
        <w:rPr>
          <w:lang w:val="sr-Cyrl-CS"/>
        </w:rPr>
        <w:t>н</w:t>
      </w:r>
      <w:r w:rsidRPr="00A440B7">
        <w:rPr>
          <w:lang w:val="sr-Cyrl-CS"/>
        </w:rPr>
        <w:t>сијска средстава</w:t>
      </w:r>
      <w:r w:rsidRPr="0086524A">
        <w:rPr>
          <w:lang w:val="sr-Cyrl-CS"/>
        </w:rPr>
        <w:t>.</w:t>
      </w:r>
    </w:p>
    <w:p w:rsidR="0078366A" w:rsidRDefault="0078366A" w:rsidP="00E008F9">
      <w:pPr>
        <w:shd w:val="clear" w:color="auto" w:fill="FFFFFF"/>
        <w:ind w:left="12"/>
        <w:jc w:val="both"/>
        <w:rPr>
          <w:color w:val="0070C0"/>
          <w:lang w:val="sr-Latn-RS"/>
        </w:rPr>
      </w:pPr>
    </w:p>
    <w:p w:rsidR="00211AFD" w:rsidRPr="00211AFD" w:rsidRDefault="00211AFD" w:rsidP="00E008F9">
      <w:pPr>
        <w:shd w:val="clear" w:color="auto" w:fill="FFFFFF"/>
        <w:ind w:left="12"/>
        <w:jc w:val="both"/>
        <w:rPr>
          <w:color w:val="0070C0"/>
          <w:lang w:val="sr-Latn-RS"/>
        </w:rPr>
      </w:pPr>
    </w:p>
    <w:p w:rsidR="0078366A" w:rsidRDefault="0078366A" w:rsidP="0078366A">
      <w:pPr>
        <w:numPr>
          <w:ilvl w:val="0"/>
          <w:numId w:val="14"/>
        </w:numPr>
        <w:shd w:val="clear" w:color="auto" w:fill="FFFFFF"/>
        <w:jc w:val="both"/>
        <w:rPr>
          <w:lang w:val="sr-Cyrl-BA"/>
        </w:rPr>
      </w:pPr>
      <w:r>
        <w:rPr>
          <w:b/>
          <w:lang w:val="sr-Cyrl-BA"/>
        </w:rPr>
        <w:t>Учешће Дома здравља у</w:t>
      </w:r>
      <w:r w:rsidRPr="00295B10">
        <w:rPr>
          <w:b/>
          <w:lang w:val="sr-Cyrl-BA"/>
        </w:rPr>
        <w:t xml:space="preserve"> пројектима на нивоу локалне заједнице </w:t>
      </w:r>
    </w:p>
    <w:p w:rsidR="008147CB" w:rsidRPr="0086524A" w:rsidRDefault="0078366A" w:rsidP="00480C1B">
      <w:pPr>
        <w:shd w:val="clear" w:color="auto" w:fill="FFFFFF"/>
        <w:jc w:val="both"/>
        <w:rPr>
          <w:color w:val="FF0000"/>
          <w:lang w:val="sr-Cyrl-BA"/>
        </w:rPr>
      </w:pPr>
      <w:r>
        <w:rPr>
          <w:lang w:val="sr-Cyrl-BA"/>
        </w:rPr>
        <w:t xml:space="preserve">Као и претходних година </w:t>
      </w:r>
      <w:r w:rsidRPr="00D9327D">
        <w:rPr>
          <w:lang w:val="sr-Cyrl-BA"/>
        </w:rPr>
        <w:t xml:space="preserve">Дом здравља </w:t>
      </w:r>
      <w:r w:rsidR="008147CB">
        <w:rPr>
          <w:lang w:val="sr-Cyrl-BA"/>
        </w:rPr>
        <w:t>планира</w:t>
      </w:r>
      <w:r w:rsidRPr="00D9327D">
        <w:rPr>
          <w:lang w:val="sr-Cyrl-BA"/>
        </w:rPr>
        <w:t xml:space="preserve"> да настави сарадњу </w:t>
      </w:r>
      <w:r w:rsidR="008147CB">
        <w:rPr>
          <w:lang w:val="sr-Cyrl-BA"/>
        </w:rPr>
        <w:t>са установама и организацијама</w:t>
      </w:r>
      <w:r w:rsidRPr="00D9327D">
        <w:rPr>
          <w:lang w:val="sr-Cyrl-BA"/>
        </w:rPr>
        <w:t xml:space="preserve"> на локалном нивоу </w:t>
      </w:r>
      <w:r w:rsidR="008147CB">
        <w:rPr>
          <w:lang w:val="sr-Cyrl-BA"/>
        </w:rPr>
        <w:t xml:space="preserve">кроз стручну подршку у </w:t>
      </w:r>
      <w:r>
        <w:rPr>
          <w:lang w:val="sr-Cyrl-BA"/>
        </w:rPr>
        <w:t>провођењу</w:t>
      </w:r>
      <w:r w:rsidRPr="00D9327D">
        <w:rPr>
          <w:lang w:val="sr-Cyrl-BA"/>
        </w:rPr>
        <w:t xml:space="preserve"> различи</w:t>
      </w:r>
      <w:r w:rsidR="008147CB">
        <w:rPr>
          <w:lang w:val="sr-Cyrl-BA"/>
        </w:rPr>
        <w:t>тих здравствених промотивних и</w:t>
      </w:r>
      <w:r w:rsidRPr="00D9327D">
        <w:rPr>
          <w:lang w:val="sr-Cyrl-BA"/>
        </w:rPr>
        <w:t xml:space="preserve"> превентивних активности као и учешће</w:t>
      </w:r>
      <w:r w:rsidR="00B22738">
        <w:rPr>
          <w:lang w:val="sr-Cyrl-BA"/>
        </w:rPr>
        <w:t xml:space="preserve"> у мултисектор</w:t>
      </w:r>
      <w:r w:rsidR="0086524A">
        <w:rPr>
          <w:lang w:val="sr-Cyrl-BA"/>
        </w:rPr>
        <w:t xml:space="preserve">ским  пројектима. </w:t>
      </w:r>
      <w:r w:rsidR="0086524A" w:rsidRPr="00282320">
        <w:rPr>
          <w:lang w:val="sr-Cyrl-BA"/>
        </w:rPr>
        <w:t>У току 2020</w:t>
      </w:r>
      <w:r w:rsidR="00E530DF" w:rsidRPr="00282320">
        <w:rPr>
          <w:lang w:val="sr-Cyrl-BA"/>
        </w:rPr>
        <w:t>. г</w:t>
      </w:r>
      <w:r w:rsidR="00B22738" w:rsidRPr="00282320">
        <w:rPr>
          <w:lang w:val="sr-Cyrl-BA"/>
        </w:rPr>
        <w:t>одине Дом здравља планира наставак</w:t>
      </w:r>
      <w:r w:rsidR="003D0D95" w:rsidRPr="00282320">
        <w:rPr>
          <w:lang w:val="sr-Cyrl-BA"/>
        </w:rPr>
        <w:t xml:space="preserve"> активности у оквиру пројекта „С</w:t>
      </w:r>
      <w:r w:rsidR="00B22738" w:rsidRPr="00282320">
        <w:rPr>
          <w:lang w:val="sr-Cyrl-BA"/>
        </w:rPr>
        <w:t xml:space="preserve">мањење фактора </w:t>
      </w:r>
      <w:r w:rsidR="003D0D95" w:rsidRPr="00282320">
        <w:rPr>
          <w:lang w:val="sr-Cyrl-BA"/>
        </w:rPr>
        <w:t xml:space="preserve">здравствених </w:t>
      </w:r>
      <w:r w:rsidR="00B22738" w:rsidRPr="00282320">
        <w:rPr>
          <w:lang w:val="sr-Cyrl-BA"/>
        </w:rPr>
        <w:t>ризика у Босни и Херцеговини</w:t>
      </w:r>
      <w:r w:rsidR="00B91198" w:rsidRPr="00282320">
        <w:rPr>
          <w:lang w:val="sr-Cyrl-BA"/>
        </w:rPr>
        <w:t xml:space="preserve"> – дио Пројекта Републик</w:t>
      </w:r>
      <w:r w:rsidR="00B91198" w:rsidRPr="00282320">
        <w:rPr>
          <w:lang w:val="sr-Cyrl-RS"/>
        </w:rPr>
        <w:t>а</w:t>
      </w:r>
      <w:r w:rsidR="00B91198" w:rsidRPr="00282320">
        <w:rPr>
          <w:lang w:val="sr-Cyrl-BA"/>
        </w:rPr>
        <w:t xml:space="preserve"> Српска</w:t>
      </w:r>
      <w:r w:rsidR="00B22738" w:rsidRPr="00282320">
        <w:rPr>
          <w:lang w:val="sr-Cyrl-BA"/>
        </w:rPr>
        <w:t>“.</w:t>
      </w:r>
    </w:p>
    <w:p w:rsidR="00BC5C04" w:rsidRDefault="00BC5C04" w:rsidP="00480C1B">
      <w:pPr>
        <w:shd w:val="clear" w:color="auto" w:fill="FFFFFF"/>
        <w:jc w:val="both"/>
        <w:rPr>
          <w:lang w:val="sr-Cyrl-BA"/>
        </w:rPr>
      </w:pPr>
    </w:p>
    <w:p w:rsidR="00E530DF" w:rsidRPr="00E530DF" w:rsidRDefault="00E530DF" w:rsidP="00480C1B">
      <w:pPr>
        <w:shd w:val="clear" w:color="auto" w:fill="FFFFFF"/>
        <w:jc w:val="both"/>
        <w:rPr>
          <w:color w:val="FF0000"/>
          <w:lang w:val="sr-Cyrl-BA"/>
        </w:rPr>
      </w:pPr>
    </w:p>
    <w:p w:rsidR="0078366A" w:rsidRPr="00755572" w:rsidRDefault="0078366A" w:rsidP="0078366A">
      <w:pPr>
        <w:jc w:val="both"/>
        <w:rPr>
          <w:b/>
          <w:lang w:val="sr-Cyrl-CS"/>
        </w:rPr>
      </w:pPr>
      <w:r w:rsidRPr="00755572">
        <w:rPr>
          <w:b/>
        </w:rPr>
        <w:t xml:space="preserve">III    </w:t>
      </w:r>
      <w:r w:rsidRPr="00755572">
        <w:rPr>
          <w:b/>
          <w:lang w:val="sr-Cyrl-CS"/>
        </w:rPr>
        <w:t xml:space="preserve">ПОТРЕБНА ФИНАНСИЈСКА СРЕДСТВА ЗА РЕАЛИЗАЦИЈУ ПРОГРАМА </w:t>
      </w:r>
      <w:r w:rsidRPr="00755572">
        <w:rPr>
          <w:b/>
        </w:rPr>
        <w:t xml:space="preserve">                                                     </w:t>
      </w:r>
    </w:p>
    <w:p w:rsidR="0093260F" w:rsidRDefault="0078366A" w:rsidP="00BB3F94">
      <w:pPr>
        <w:jc w:val="both"/>
        <w:rPr>
          <w:b/>
          <w:lang w:val="sr-Latn-RS"/>
        </w:rPr>
      </w:pPr>
      <w:r w:rsidRPr="00755572">
        <w:t xml:space="preserve">         </w:t>
      </w:r>
      <w:r w:rsidRPr="00755572">
        <w:rPr>
          <w:b/>
          <w:lang w:val="sr-Cyrl-CS"/>
        </w:rPr>
        <w:t>И ЉУДСКИ РЕСУРСИ</w:t>
      </w:r>
    </w:p>
    <w:p w:rsidR="00BB3F94" w:rsidRPr="00BB3F94" w:rsidRDefault="00BB3F94" w:rsidP="00BB3F94">
      <w:pPr>
        <w:jc w:val="both"/>
        <w:rPr>
          <w:b/>
          <w:lang w:val="sr-Latn-RS"/>
        </w:rPr>
      </w:pPr>
    </w:p>
    <w:p w:rsidR="0093260F" w:rsidRPr="003D5F2F" w:rsidRDefault="0093260F" w:rsidP="0093260F">
      <w:pPr>
        <w:shd w:val="clear" w:color="auto" w:fill="FFFFFF"/>
        <w:tabs>
          <w:tab w:val="left" w:pos="720"/>
        </w:tabs>
        <w:spacing w:line="259" w:lineRule="exact"/>
        <w:rPr>
          <w:spacing w:val="-1"/>
          <w:lang w:val="bs-Latn-BA"/>
        </w:rPr>
      </w:pPr>
      <w:r w:rsidRPr="003D5F2F">
        <w:rPr>
          <w:b/>
          <w:lang w:val="sr-Cyrl-CS"/>
        </w:rPr>
        <w:t xml:space="preserve">Број и </w:t>
      </w:r>
      <w:r w:rsidRPr="003D5F2F">
        <w:rPr>
          <w:b/>
          <w:lang w:val="sr-Cyrl-BA"/>
        </w:rPr>
        <w:t xml:space="preserve">структура </w:t>
      </w:r>
      <w:r>
        <w:rPr>
          <w:b/>
          <w:lang w:val="sr-Cyrl-BA"/>
        </w:rPr>
        <w:t xml:space="preserve">запослених  </w:t>
      </w:r>
    </w:p>
    <w:p w:rsidR="0093260F" w:rsidRPr="00755572" w:rsidRDefault="0093260F" w:rsidP="0093260F">
      <w:pPr>
        <w:jc w:val="both"/>
        <w:rPr>
          <w:lang w:val="sr-Cyrl-CS"/>
        </w:rPr>
      </w:pPr>
      <w:r w:rsidRPr="00425B6C">
        <w:rPr>
          <w:lang w:val="sr-Cyrl-CS"/>
        </w:rPr>
        <w:t>У табели број 3</w:t>
      </w:r>
      <w:r>
        <w:rPr>
          <w:lang w:val="sr-Cyrl-CS"/>
        </w:rPr>
        <w:t xml:space="preserve"> приказан</w:t>
      </w:r>
      <w:r w:rsidRPr="00755572">
        <w:rPr>
          <w:lang w:val="sr-Cyrl-CS"/>
        </w:rPr>
        <w:t xml:space="preserve"> је</w:t>
      </w:r>
      <w:r>
        <w:rPr>
          <w:lang w:val="sr-Cyrl-CS"/>
        </w:rPr>
        <w:t xml:space="preserve"> број и с</w:t>
      </w:r>
      <w:r w:rsidR="006A6DC4">
        <w:rPr>
          <w:lang w:val="sr-Cyrl-CS"/>
        </w:rPr>
        <w:t>труктура запосленог особља са 3</w:t>
      </w:r>
      <w:r w:rsidR="006A6DC4">
        <w:rPr>
          <w:lang w:val="sr-Latn-RS"/>
        </w:rPr>
        <w:t>1</w:t>
      </w:r>
      <w:r w:rsidR="006A6DC4">
        <w:rPr>
          <w:lang w:val="sr-Cyrl-CS"/>
        </w:rPr>
        <w:t>.</w:t>
      </w:r>
      <w:r w:rsidR="0086524A">
        <w:rPr>
          <w:lang w:val="sr-Cyrl-RS"/>
        </w:rPr>
        <w:t>08</w:t>
      </w:r>
      <w:r w:rsidRPr="00755572">
        <w:rPr>
          <w:lang w:val="sr-Cyrl-CS"/>
        </w:rPr>
        <w:t>.201</w:t>
      </w:r>
      <w:r w:rsidR="0086524A">
        <w:rPr>
          <w:lang w:val="sr-Cyrl-RS"/>
        </w:rPr>
        <w:t>9</w:t>
      </w:r>
      <w:r w:rsidRPr="00755572">
        <w:rPr>
          <w:lang w:val="sr-Cyrl-CS"/>
        </w:rPr>
        <w:t xml:space="preserve">. године. </w:t>
      </w:r>
    </w:p>
    <w:p w:rsidR="0093260F" w:rsidRDefault="0093260F" w:rsidP="0093260F">
      <w:pPr>
        <w:jc w:val="both"/>
        <w:rPr>
          <w:lang w:val="sr-Cyrl-CS"/>
        </w:rPr>
      </w:pPr>
      <w:r w:rsidRPr="00755572">
        <w:rPr>
          <w:lang w:val="sr-Cyrl-CS"/>
        </w:rPr>
        <w:t>За реализацију редовн</w:t>
      </w:r>
      <w:r>
        <w:rPr>
          <w:lang w:val="sr-Cyrl-CS"/>
        </w:rPr>
        <w:t xml:space="preserve">ог програма здравствене заштите </w:t>
      </w:r>
      <w:r w:rsidRPr="00755572">
        <w:rPr>
          <w:lang w:val="sr-Cyrl-CS"/>
        </w:rPr>
        <w:t>ангаж</w:t>
      </w:r>
      <w:r>
        <w:rPr>
          <w:lang w:val="sr-Cyrl-CS"/>
        </w:rPr>
        <w:t>ују се укупни ресурси Дома здравља што укључује запослено осо</w:t>
      </w:r>
      <w:r w:rsidR="00BB3E65">
        <w:rPr>
          <w:lang w:val="sr-Cyrl-CS"/>
        </w:rPr>
        <w:t>бље, медицинску и другу опрему,</w:t>
      </w:r>
      <w:r>
        <w:rPr>
          <w:lang w:val="sr-Cyrl-CS"/>
        </w:rPr>
        <w:t xml:space="preserve"> просторне</w:t>
      </w:r>
      <w:r w:rsidRPr="00755572">
        <w:rPr>
          <w:lang w:val="sr-Cyrl-CS"/>
        </w:rPr>
        <w:t xml:space="preserve"> капацитет</w:t>
      </w:r>
      <w:r>
        <w:rPr>
          <w:lang w:val="sr-Cyrl-CS"/>
        </w:rPr>
        <w:t>е</w:t>
      </w:r>
      <w:r w:rsidR="00BB3E65">
        <w:rPr>
          <w:lang w:val="sr-Cyrl-CS"/>
        </w:rPr>
        <w:t>.</w:t>
      </w:r>
    </w:p>
    <w:p w:rsidR="0093260F" w:rsidRDefault="0093260F" w:rsidP="0093260F">
      <w:pPr>
        <w:jc w:val="both"/>
        <w:rPr>
          <w:lang w:val="sr-Latn-RS"/>
        </w:rPr>
      </w:pPr>
      <w:r>
        <w:rPr>
          <w:lang w:val="sr-Cyrl-CS"/>
        </w:rPr>
        <w:t>Усклађивање радних мјеста и броја запослених вршиће се у складу са Правилником о основама  стандарда и норматива у здравственим установама у Републици Српској, као и другим позитивним законским пропи</w:t>
      </w:r>
      <w:r w:rsidR="00BB3E65">
        <w:rPr>
          <w:lang w:val="sr-Cyrl-CS"/>
        </w:rPr>
        <w:t>сима који третирају ову област.</w:t>
      </w:r>
    </w:p>
    <w:p w:rsidR="00870784" w:rsidRDefault="00870784" w:rsidP="00870784">
      <w:pPr>
        <w:jc w:val="both"/>
        <w:rPr>
          <w:color w:val="0070C0"/>
          <w:lang w:val="sr-Cyrl-RS"/>
        </w:rPr>
      </w:pPr>
    </w:p>
    <w:p w:rsidR="0093260F" w:rsidRPr="0093260F" w:rsidRDefault="0093260F" w:rsidP="0093260F">
      <w:pPr>
        <w:shd w:val="clear" w:color="auto" w:fill="FFFFFF"/>
        <w:tabs>
          <w:tab w:val="left" w:pos="720"/>
        </w:tabs>
        <w:spacing w:line="259" w:lineRule="exact"/>
        <w:ind w:right="-314"/>
        <w:rPr>
          <w:spacing w:val="-1"/>
          <w:lang w:val="sr-Cyrl-CS"/>
        </w:rPr>
      </w:pPr>
      <w:r w:rsidRPr="001564EF">
        <w:rPr>
          <w:b/>
          <w:i/>
          <w:lang w:val="sr-Cyrl-CS"/>
        </w:rPr>
        <w:t>Табела</w:t>
      </w:r>
      <w:r w:rsidRPr="001564EF">
        <w:rPr>
          <w:b/>
          <w:i/>
        </w:rPr>
        <w:t xml:space="preserve"> </w:t>
      </w:r>
      <w:r w:rsidRPr="001564EF">
        <w:rPr>
          <w:b/>
          <w:i/>
          <w:lang w:val="sr-Cyrl-CS"/>
        </w:rPr>
        <w:t>број</w:t>
      </w:r>
      <w:r w:rsidR="00CC284E">
        <w:rPr>
          <w:b/>
          <w:i/>
          <w:lang w:val="sr-Cyrl-CS"/>
        </w:rPr>
        <w:t xml:space="preserve"> 3</w:t>
      </w:r>
      <w:r>
        <w:rPr>
          <w:b/>
          <w:i/>
          <w:lang w:val="sr-Cyrl-RS"/>
        </w:rPr>
        <w:t>:</w:t>
      </w:r>
      <w:r>
        <w:rPr>
          <w:b/>
          <w:lang w:val="sr-Cyrl-RS"/>
        </w:rPr>
        <w:t xml:space="preserve"> </w:t>
      </w:r>
      <w:r w:rsidRPr="0093260F">
        <w:rPr>
          <w:lang w:val="sr-Cyrl-RS"/>
        </w:rPr>
        <w:t>Људски ресурси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820"/>
        <w:gridCol w:w="1700"/>
      </w:tblGrid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rPr>
                <w:b/>
                <w:lang w:val="sr-Cyrl-BA"/>
              </w:rPr>
            </w:pPr>
            <w:r w:rsidRPr="00EB030E">
              <w:rPr>
                <w:b/>
                <w:lang w:val="sr-Cyrl-CS"/>
              </w:rPr>
              <w:t>Редни  број</w:t>
            </w: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b/>
                <w:lang w:val="sr-Cyrl-BA"/>
              </w:rPr>
            </w:pPr>
            <w:r w:rsidRPr="00EB030E">
              <w:rPr>
                <w:b/>
                <w:lang w:val="sr-Cyrl-BA"/>
              </w:rPr>
              <w:t xml:space="preserve">                             Назив  занимања </w:t>
            </w:r>
          </w:p>
        </w:tc>
        <w:tc>
          <w:tcPr>
            <w:tcW w:w="1700" w:type="dxa"/>
          </w:tcPr>
          <w:p w:rsidR="0093260F" w:rsidRPr="00EB030E" w:rsidRDefault="0093260F" w:rsidP="009F36CB">
            <w:pPr>
              <w:jc w:val="center"/>
              <w:rPr>
                <w:b/>
                <w:lang w:val="sr-Cyrl-BA"/>
              </w:rPr>
            </w:pPr>
            <w:r w:rsidRPr="00EB030E">
              <w:rPr>
                <w:b/>
                <w:lang w:val="sr-Cyrl-BA"/>
              </w:rPr>
              <w:t>Број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pPr>
              <w:rPr>
                <w:b/>
              </w:rPr>
            </w:pPr>
            <w:r w:rsidRPr="00EB030E">
              <w:rPr>
                <w:b/>
              </w:rPr>
              <w:t xml:space="preserve">Доктори  </w:t>
            </w:r>
            <w:r w:rsidR="00CC284E">
              <w:rPr>
                <w:b/>
                <w:lang w:val="sr-Cyrl-BA"/>
              </w:rPr>
              <w:t xml:space="preserve">медицине </w:t>
            </w:r>
            <w:r>
              <w:rPr>
                <w:b/>
                <w:lang w:val="sr-Cyrl-BA"/>
              </w:rPr>
              <w:t xml:space="preserve"> укупн</w:t>
            </w:r>
            <w:r w:rsidRPr="00EB030E">
              <w:rPr>
                <w:b/>
                <w:lang w:val="sr-Cyrl-BA"/>
              </w:rPr>
              <w:t>о</w:t>
            </w:r>
          </w:p>
        </w:tc>
        <w:tc>
          <w:tcPr>
            <w:tcW w:w="1700" w:type="dxa"/>
          </w:tcPr>
          <w:p w:rsidR="0093260F" w:rsidRPr="00C8669B" w:rsidRDefault="00281E19" w:rsidP="009F36CB">
            <w:pPr>
              <w:ind w:left="1238"/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5</w:t>
            </w:r>
            <w:r w:rsidR="00C8669B">
              <w:rPr>
                <w:b/>
                <w:lang w:val="sr-Cyrl-RS"/>
              </w:rPr>
              <w:t>5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A8140A" w:rsidRDefault="0093260F" w:rsidP="009F36CB">
            <w:r w:rsidRPr="00A8140A">
              <w:t xml:space="preserve">Доктори опште </w:t>
            </w:r>
            <w:r w:rsidRPr="00A8140A">
              <w:rPr>
                <w:lang w:val="sr-Cyrl-BA"/>
              </w:rPr>
              <w:t>медицине</w:t>
            </w:r>
          </w:p>
        </w:tc>
        <w:tc>
          <w:tcPr>
            <w:tcW w:w="1700" w:type="dxa"/>
          </w:tcPr>
          <w:p w:rsidR="0093260F" w:rsidRPr="00C8669B" w:rsidRDefault="00C8669B" w:rsidP="003A3E51">
            <w:pPr>
              <w:ind w:left="1238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pPr>
              <w:rPr>
                <w:b/>
              </w:rPr>
            </w:pPr>
            <w:r w:rsidRPr="00EB030E">
              <w:rPr>
                <w:b/>
                <w:lang w:val="sr-Cyrl-BA"/>
              </w:rPr>
              <w:t>Доктори медицине специјалисти  укупно</w:t>
            </w:r>
          </w:p>
        </w:tc>
        <w:tc>
          <w:tcPr>
            <w:tcW w:w="1700" w:type="dxa"/>
          </w:tcPr>
          <w:p w:rsidR="0093260F" w:rsidRPr="00C8669B" w:rsidRDefault="0093260F" w:rsidP="009F36CB">
            <w:pPr>
              <w:ind w:left="1229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C8669B">
              <w:rPr>
                <w:b/>
                <w:lang w:val="sr-Cyrl-RS"/>
              </w:rPr>
              <w:t>6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Породичне медицине </w:t>
            </w:r>
          </w:p>
        </w:tc>
        <w:tc>
          <w:tcPr>
            <w:tcW w:w="1700" w:type="dxa"/>
          </w:tcPr>
          <w:p w:rsidR="0093260F" w:rsidRPr="00C8669B" w:rsidRDefault="0093260F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8669B">
              <w:rPr>
                <w:lang w:val="sr-Cyrl-RS"/>
              </w:rPr>
              <w:t>7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Опште медицине </w:t>
            </w:r>
          </w:p>
        </w:tc>
        <w:tc>
          <w:tcPr>
            <w:tcW w:w="1700" w:type="dxa"/>
          </w:tcPr>
          <w:p w:rsidR="0093260F" w:rsidRPr="003A5FA0" w:rsidRDefault="0093260F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Интерне медицине</w:t>
            </w:r>
          </w:p>
        </w:tc>
        <w:tc>
          <w:tcPr>
            <w:tcW w:w="1700" w:type="dxa"/>
          </w:tcPr>
          <w:p w:rsidR="0093260F" w:rsidRPr="003A5FA0" w:rsidRDefault="0093260F" w:rsidP="009F36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Ургентне медицине 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Педијатрије</w:t>
            </w:r>
          </w:p>
        </w:tc>
        <w:tc>
          <w:tcPr>
            <w:tcW w:w="1700" w:type="dxa"/>
          </w:tcPr>
          <w:p w:rsidR="0093260F" w:rsidRPr="00065E22" w:rsidRDefault="00C8669B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Радиологије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Гинекологије</w:t>
            </w:r>
          </w:p>
        </w:tc>
        <w:tc>
          <w:tcPr>
            <w:tcW w:w="1700" w:type="dxa"/>
          </w:tcPr>
          <w:p w:rsidR="0093260F" w:rsidRPr="00A8140A" w:rsidRDefault="00A8140A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Психијатрије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Епидемиологије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Физијатрије</w:t>
            </w:r>
          </w:p>
        </w:tc>
        <w:tc>
          <w:tcPr>
            <w:tcW w:w="1700" w:type="dxa"/>
          </w:tcPr>
          <w:p w:rsidR="0093260F" w:rsidRPr="00A8140A" w:rsidRDefault="00A8140A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Офтамолог</w:t>
            </w:r>
          </w:p>
        </w:tc>
        <w:tc>
          <w:tcPr>
            <w:tcW w:w="1700" w:type="dxa"/>
          </w:tcPr>
          <w:p w:rsidR="0093260F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r w:rsidRPr="00EB030E">
              <w:rPr>
                <w:b/>
                <w:lang w:val="sr-Cyrl-BA"/>
              </w:rPr>
              <w:t>Доктори медицине на специ</w:t>
            </w:r>
            <w:r>
              <w:rPr>
                <w:b/>
                <w:lang w:val="sr-Cyrl-BA"/>
              </w:rPr>
              <w:t>јализацији</w:t>
            </w:r>
            <w:r w:rsidRPr="00EB030E">
              <w:rPr>
                <w:b/>
                <w:lang w:val="sr-Cyrl-BA"/>
              </w:rPr>
              <w:t xml:space="preserve"> укупно</w:t>
            </w:r>
          </w:p>
        </w:tc>
        <w:tc>
          <w:tcPr>
            <w:tcW w:w="1700" w:type="dxa"/>
          </w:tcPr>
          <w:p w:rsidR="0093260F" w:rsidRPr="00C8669B" w:rsidRDefault="0093260F" w:rsidP="009F36CB">
            <w:pPr>
              <w:ind w:left="1182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C8669B">
              <w:rPr>
                <w:b/>
                <w:lang w:val="sr-Cyrl-RS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A8140A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Породична медицина</w:t>
            </w:r>
          </w:p>
        </w:tc>
        <w:tc>
          <w:tcPr>
            <w:tcW w:w="1700" w:type="dxa"/>
          </w:tcPr>
          <w:p w:rsidR="0093260F" w:rsidRPr="00C8669B" w:rsidRDefault="00C8669B" w:rsidP="003A3E5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A8140A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Ургентна медицина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Дјечија психијатрија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A8140A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 w:rsidR="0093260F">
              <w:rPr>
                <w:lang w:val="sr-Cyrl-BA"/>
              </w:rPr>
              <w:t>едиц</w:t>
            </w:r>
            <w:r>
              <w:rPr>
                <w:lang w:val="sr-Cyrl-BA"/>
              </w:rPr>
              <w:t>инска</w:t>
            </w:r>
            <w:r w:rsidR="0093260F">
              <w:rPr>
                <w:lang w:val="sr-Cyrl-BA"/>
              </w:rPr>
              <w:t xml:space="preserve"> биохемиј</w:t>
            </w:r>
            <w:r>
              <w:rPr>
                <w:lang w:val="sr-Cyrl-BA"/>
              </w:rPr>
              <w:t>а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A8140A" w:rsidRDefault="00A8140A" w:rsidP="009F36CB">
            <w:pPr>
              <w:rPr>
                <w:lang w:val="sr-Cyrl-RS"/>
              </w:rPr>
            </w:pPr>
            <w:r>
              <w:rPr>
                <w:lang w:val="sr-Cyrl-RS"/>
              </w:rPr>
              <w:t>Физијатрија</w:t>
            </w:r>
          </w:p>
        </w:tc>
        <w:tc>
          <w:tcPr>
            <w:tcW w:w="1700" w:type="dxa"/>
          </w:tcPr>
          <w:p w:rsidR="0093260F" w:rsidRPr="003A3E51" w:rsidRDefault="003A3E51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A8140A" w:rsidRDefault="00A8140A" w:rsidP="009F36CB">
            <w:pPr>
              <w:rPr>
                <w:lang w:val="sr-Cyrl-RS"/>
              </w:rPr>
            </w:pPr>
            <w:r>
              <w:t>Педијатриј</w:t>
            </w:r>
            <w:r>
              <w:rPr>
                <w:lang w:val="sr-Cyrl-RS"/>
              </w:rPr>
              <w:t>а</w:t>
            </w:r>
          </w:p>
        </w:tc>
        <w:tc>
          <w:tcPr>
            <w:tcW w:w="1700" w:type="dxa"/>
          </w:tcPr>
          <w:p w:rsidR="0093260F" w:rsidRPr="00A8140A" w:rsidRDefault="00A8140A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1351A2" w:rsidRDefault="0093260F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Епидемиолог</w:t>
            </w:r>
            <w:r w:rsidR="00A8140A">
              <w:rPr>
                <w:lang w:val="sr-Cyrl-BA"/>
              </w:rPr>
              <w:t>ија</w:t>
            </w:r>
          </w:p>
        </w:tc>
        <w:tc>
          <w:tcPr>
            <w:tcW w:w="1700" w:type="dxa"/>
          </w:tcPr>
          <w:p w:rsidR="0093260F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r>
              <w:rPr>
                <w:b/>
                <w:lang w:val="sr-Cyrl-BA"/>
              </w:rPr>
              <w:t>Доктори стоматологије</w:t>
            </w:r>
            <w:r w:rsidRPr="00EB030E">
              <w:rPr>
                <w:b/>
                <w:lang w:val="sr-Cyrl-BA"/>
              </w:rPr>
              <w:t xml:space="preserve"> укупно</w:t>
            </w:r>
          </w:p>
        </w:tc>
        <w:tc>
          <w:tcPr>
            <w:tcW w:w="1700" w:type="dxa"/>
          </w:tcPr>
          <w:p w:rsidR="0093260F" w:rsidRPr="00EB030E" w:rsidRDefault="001C40B1" w:rsidP="009F36CB">
            <w:pPr>
              <w:ind w:left="1197"/>
              <w:jc w:val="right"/>
            </w:pPr>
            <w:r>
              <w:rPr>
                <w:b/>
                <w:lang w:val="sr-Cyrl-BA"/>
              </w:rPr>
              <w:t>11</w:t>
            </w:r>
            <w:r w:rsidR="0093260F" w:rsidRPr="00EB030E">
              <w:rPr>
                <w:b/>
                <w:lang w:val="sr-Cyrl-BA"/>
              </w:rPr>
              <w:t xml:space="preserve">                                 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r>
              <w:t>Доктори</w:t>
            </w:r>
            <w:r w:rsidRPr="00EB030E">
              <w:t xml:space="preserve"> опште стоматологије</w:t>
            </w:r>
            <w:r w:rsidRPr="00EB030E">
              <w:rPr>
                <w:lang w:val="sr-Cyrl-BA"/>
              </w:rPr>
              <w:t xml:space="preserve">  укупно</w:t>
            </w:r>
          </w:p>
        </w:tc>
        <w:tc>
          <w:tcPr>
            <w:tcW w:w="1700" w:type="dxa"/>
          </w:tcPr>
          <w:p w:rsidR="0093260F" w:rsidRPr="00065E22" w:rsidRDefault="00AE046D" w:rsidP="009F36CB">
            <w:pPr>
              <w:ind w:left="1257"/>
              <w:jc w:val="right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r w:rsidRPr="00EB030E">
              <w:t>Доктори  стоматологије</w:t>
            </w:r>
            <w:r w:rsidRPr="00EB030E">
              <w:rPr>
                <w:lang w:val="sr-Cyrl-BA"/>
              </w:rPr>
              <w:t xml:space="preserve"> специјалиста  укупно</w:t>
            </w:r>
          </w:p>
        </w:tc>
        <w:tc>
          <w:tcPr>
            <w:tcW w:w="1700" w:type="dxa"/>
          </w:tcPr>
          <w:p w:rsidR="0093260F" w:rsidRPr="00065E22" w:rsidRDefault="003A3F09" w:rsidP="009F36CB">
            <w:pPr>
              <w:ind w:left="1257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r w:rsidRPr="00EB030E">
              <w:rPr>
                <w:lang w:val="sr-Cyrl-BA"/>
              </w:rPr>
              <w:t>С</w:t>
            </w:r>
            <w:r>
              <w:t>пецијалисти</w:t>
            </w:r>
            <w:r w:rsidRPr="00EB030E">
              <w:t xml:space="preserve"> ортопедије вилице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r w:rsidRPr="00EB030E">
              <w:rPr>
                <w:lang w:val="sr-Cyrl-BA"/>
              </w:rPr>
              <w:t>С</w:t>
            </w:r>
            <w:r w:rsidRPr="00EB030E">
              <w:t>пецијалисти  стоматолошке протетике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r w:rsidRPr="00EB030E">
              <w:rPr>
                <w:lang w:val="sr-Cyrl-BA"/>
              </w:rPr>
              <w:t>С</w:t>
            </w:r>
            <w:r w:rsidRPr="00EB030E">
              <w:t xml:space="preserve">пецијалисти </w:t>
            </w:r>
            <w:r w:rsidRPr="00EB030E">
              <w:rPr>
                <w:lang w:val="sr-Cyrl-BA"/>
              </w:rPr>
              <w:t>-</w:t>
            </w:r>
            <w:r w:rsidRPr="00EB030E">
              <w:t xml:space="preserve"> превентивне и дјечије стоматологије</w:t>
            </w:r>
          </w:p>
        </w:tc>
        <w:tc>
          <w:tcPr>
            <w:tcW w:w="1700" w:type="dxa"/>
          </w:tcPr>
          <w:p w:rsidR="0093260F" w:rsidRPr="00065E22" w:rsidRDefault="003A3F09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r w:rsidRPr="00EB030E">
              <w:rPr>
                <w:lang w:val="sr-Cyrl-BA"/>
              </w:rPr>
              <w:t>С</w:t>
            </w:r>
            <w:r w:rsidRPr="00EB030E">
              <w:t>пециалист</w:t>
            </w:r>
            <w:r w:rsidRPr="00EB030E">
              <w:rPr>
                <w:lang w:val="sr-Cyrl-BA"/>
              </w:rPr>
              <w:t>а</w:t>
            </w:r>
            <w:r w:rsidRPr="00EB030E">
              <w:t xml:space="preserve"> оралне хирургије </w:t>
            </w:r>
            <w:r w:rsidRPr="00EB030E">
              <w:rPr>
                <w:lang w:val="sr-Cyrl-BA"/>
              </w:rPr>
              <w:t xml:space="preserve"> 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AE046D" w:rsidRPr="00EB030E" w:rsidTr="00E563A5">
        <w:tc>
          <w:tcPr>
            <w:tcW w:w="7698" w:type="dxa"/>
            <w:gridSpan w:val="2"/>
          </w:tcPr>
          <w:p w:rsidR="00AE046D" w:rsidRPr="00EB030E" w:rsidRDefault="00AE046D" w:rsidP="009F36CB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Доктори стоматологије</w:t>
            </w:r>
            <w:r w:rsidRPr="00EB030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 xml:space="preserve">на специјализацији </w:t>
            </w:r>
            <w:r w:rsidRPr="00EB030E">
              <w:rPr>
                <w:b/>
                <w:lang w:val="sr-Cyrl-BA"/>
              </w:rPr>
              <w:t>укупно</w:t>
            </w:r>
          </w:p>
        </w:tc>
        <w:tc>
          <w:tcPr>
            <w:tcW w:w="1700" w:type="dxa"/>
          </w:tcPr>
          <w:p w:rsidR="00AE046D" w:rsidRPr="00AE046D" w:rsidRDefault="00AE046D" w:rsidP="009F36CB">
            <w:pPr>
              <w:jc w:val="right"/>
              <w:rPr>
                <w:b/>
                <w:lang w:val="sr-Cyrl-BA"/>
              </w:rPr>
            </w:pPr>
            <w:r w:rsidRPr="00AE046D">
              <w:rPr>
                <w:b/>
                <w:lang w:val="sr-Cyrl-BA"/>
              </w:rPr>
              <w:t>1</w:t>
            </w:r>
          </w:p>
        </w:tc>
      </w:tr>
      <w:tr w:rsidR="00AE046D" w:rsidRPr="00EB030E" w:rsidTr="009F36CB">
        <w:tc>
          <w:tcPr>
            <w:tcW w:w="878" w:type="dxa"/>
          </w:tcPr>
          <w:p w:rsidR="00AE046D" w:rsidRPr="00EB030E" w:rsidRDefault="00AE046D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AE046D" w:rsidRPr="00EB030E" w:rsidRDefault="00AE046D" w:rsidP="009F36CB">
            <w:pPr>
              <w:rPr>
                <w:lang w:val="sr-Cyrl-BA"/>
              </w:rPr>
            </w:pPr>
            <w:r>
              <w:rPr>
                <w:lang w:val="sr-Cyrl-BA"/>
              </w:rPr>
              <w:t>Орална хирургија</w:t>
            </w:r>
          </w:p>
        </w:tc>
        <w:tc>
          <w:tcPr>
            <w:tcW w:w="1700" w:type="dxa"/>
          </w:tcPr>
          <w:p w:rsidR="00AE046D" w:rsidRDefault="00AE046D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r>
              <w:rPr>
                <w:b/>
                <w:lang w:val="sr-Cyrl-BA"/>
              </w:rPr>
              <w:t>Медицински сарадници</w:t>
            </w:r>
            <w:r w:rsidRPr="00EB030E">
              <w:rPr>
                <w:b/>
                <w:lang w:val="sr-Cyrl-BA"/>
              </w:rPr>
              <w:t xml:space="preserve"> укупно</w:t>
            </w:r>
          </w:p>
        </w:tc>
        <w:tc>
          <w:tcPr>
            <w:tcW w:w="1700" w:type="dxa"/>
          </w:tcPr>
          <w:p w:rsidR="0093260F" w:rsidRPr="00B52D45" w:rsidRDefault="00C8669B" w:rsidP="009F36CB">
            <w:pPr>
              <w:ind w:left="1317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Психолози </w:t>
            </w:r>
          </w:p>
        </w:tc>
        <w:tc>
          <w:tcPr>
            <w:tcW w:w="1700" w:type="dxa"/>
          </w:tcPr>
          <w:p w:rsidR="0093260F" w:rsidRPr="00065E22" w:rsidRDefault="00C8669B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Дефектолог – специјални педагог 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>Дефектолог –</w:t>
            </w:r>
            <w:r w:rsidR="00AE046D">
              <w:rPr>
                <w:lang w:val="sr-Cyrl-BA"/>
              </w:rPr>
              <w:t xml:space="preserve"> </w:t>
            </w:r>
            <w:r w:rsidRPr="00EB030E">
              <w:rPr>
                <w:lang w:val="sr-Cyrl-BA"/>
              </w:rPr>
              <w:t xml:space="preserve">логопед 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Социјални радник </w:t>
            </w:r>
          </w:p>
        </w:tc>
        <w:tc>
          <w:tcPr>
            <w:tcW w:w="1700" w:type="dxa"/>
          </w:tcPr>
          <w:p w:rsidR="0093260F" w:rsidRPr="00B37928" w:rsidRDefault="00B37928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93260F" w:rsidRPr="00EB030E" w:rsidTr="009F36CB">
        <w:trPr>
          <w:trHeight w:val="196"/>
        </w:trPr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rPr>
                <w:lang w:val="sr-Cyrl-BA"/>
              </w:rPr>
              <w:t xml:space="preserve">Специјалиста </w:t>
            </w:r>
            <w:r>
              <w:t xml:space="preserve">медицинске </w:t>
            </w:r>
            <w:r w:rsidRPr="00EB030E">
              <w:rPr>
                <w:lang w:val="sr-Cyrl-BA"/>
              </w:rPr>
              <w:t>биохемије</w:t>
            </w:r>
          </w:p>
        </w:tc>
        <w:tc>
          <w:tcPr>
            <w:tcW w:w="1700" w:type="dxa"/>
          </w:tcPr>
          <w:p w:rsidR="0093260F" w:rsidRPr="00EB030E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93260F" w:rsidRPr="00EB030E" w:rsidTr="009F36CB">
        <w:tc>
          <w:tcPr>
            <w:tcW w:w="7698" w:type="dxa"/>
            <w:gridSpan w:val="2"/>
          </w:tcPr>
          <w:p w:rsidR="0093260F" w:rsidRPr="00EB030E" w:rsidRDefault="0093260F" w:rsidP="009F36CB">
            <w:pPr>
              <w:jc w:val="both"/>
            </w:pPr>
            <w:r w:rsidRPr="00EB030E">
              <w:rPr>
                <w:b/>
              </w:rPr>
              <w:t>Радници В</w:t>
            </w:r>
            <w:r w:rsidRPr="00EB030E">
              <w:rPr>
                <w:b/>
                <w:lang w:val="sr-Cyrl-BA"/>
              </w:rPr>
              <w:t>Ш</w:t>
            </w:r>
            <w:r w:rsidRPr="00EB030E">
              <w:rPr>
                <w:b/>
              </w:rPr>
              <w:t xml:space="preserve"> спреме </w:t>
            </w:r>
            <w:r w:rsidRPr="00EB030E">
              <w:rPr>
                <w:b/>
                <w:lang w:val="sr-Cyrl-CS"/>
              </w:rPr>
              <w:t xml:space="preserve">– </w:t>
            </w:r>
            <w:r w:rsidRPr="00EB030E">
              <w:rPr>
                <w:b/>
              </w:rPr>
              <w:t>укупно</w:t>
            </w:r>
          </w:p>
        </w:tc>
        <w:tc>
          <w:tcPr>
            <w:tcW w:w="1700" w:type="dxa"/>
          </w:tcPr>
          <w:p w:rsidR="0093260F" w:rsidRPr="00EB030E" w:rsidRDefault="00B37928" w:rsidP="009F36CB">
            <w:pPr>
              <w:ind w:left="1182"/>
              <w:jc w:val="right"/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2</w:t>
            </w:r>
            <w:r w:rsidR="0093260F" w:rsidRPr="00EB030E">
              <w:rPr>
                <w:b/>
              </w:rPr>
              <w:t xml:space="preserve">                                                                                          </w:t>
            </w:r>
            <w:r w:rsidR="0093260F" w:rsidRPr="00EB030E">
              <w:rPr>
                <w:b/>
                <w:lang w:val="sr-Cyrl-CS"/>
              </w:rPr>
              <w:t xml:space="preserve">          </w:t>
            </w:r>
            <w:r w:rsidR="0093260F" w:rsidRPr="00EB030E">
              <w:rPr>
                <w:b/>
              </w:rPr>
              <w:t xml:space="preserve">     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t xml:space="preserve">Медицинске сестре </w:t>
            </w:r>
            <w:r w:rsidR="00FD1F6C">
              <w:rPr>
                <w:lang w:val="sr-Cyrl-CS"/>
              </w:rPr>
              <w:t>/</w:t>
            </w:r>
            <w:r w:rsidR="00FD1F6C">
              <w:rPr>
                <w:lang w:val="sr-Latn-RS"/>
              </w:rPr>
              <w:t xml:space="preserve"> </w:t>
            </w:r>
            <w:r w:rsidRPr="00EB030E">
              <w:t>техничари</w:t>
            </w:r>
          </w:p>
        </w:tc>
        <w:tc>
          <w:tcPr>
            <w:tcW w:w="1700" w:type="dxa"/>
          </w:tcPr>
          <w:p w:rsidR="0093260F" w:rsidRPr="00B37928" w:rsidRDefault="00750F89" w:rsidP="009F36CB">
            <w:pPr>
              <w:jc w:val="right"/>
              <w:rPr>
                <w:lang w:val="sr-Latn-RS"/>
              </w:rPr>
            </w:pPr>
            <w:r>
              <w:rPr>
                <w:lang w:val="sr-Cyrl-BA"/>
              </w:rPr>
              <w:t>1</w:t>
            </w:r>
            <w:r w:rsidR="00B37928">
              <w:rPr>
                <w:lang w:val="sr-Latn-RS"/>
              </w:rPr>
              <w:t>0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t>Физиотерапеути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tabs>
                <w:tab w:val="left" w:pos="1350"/>
              </w:tabs>
              <w:rPr>
                <w:lang w:val="sr-Cyrl-BA"/>
              </w:rPr>
            </w:pPr>
            <w:r w:rsidRPr="00EB030E">
              <w:rPr>
                <w:lang w:val="sr-Cyrl-BA"/>
              </w:rPr>
              <w:tab/>
            </w:r>
            <w:r>
              <w:rPr>
                <w:lang w:val="sr-Cyrl-BA"/>
              </w:rPr>
              <w:t>5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t>Рентген техничари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t>Лабора</w:t>
            </w:r>
            <w:r w:rsidRPr="00EB030E">
              <w:rPr>
                <w:lang w:val="sr-Cyrl-BA"/>
              </w:rPr>
              <w:t>торијски техничари</w:t>
            </w:r>
          </w:p>
        </w:tc>
        <w:tc>
          <w:tcPr>
            <w:tcW w:w="1700" w:type="dxa"/>
          </w:tcPr>
          <w:p w:rsidR="0093260F" w:rsidRPr="00B37928" w:rsidRDefault="00B37928" w:rsidP="009F36CB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93260F" w:rsidRPr="00EB030E" w:rsidTr="009F36CB">
        <w:tc>
          <w:tcPr>
            <w:tcW w:w="878" w:type="dxa"/>
          </w:tcPr>
          <w:p w:rsidR="0093260F" w:rsidRPr="00EB030E" w:rsidRDefault="0093260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93260F" w:rsidRPr="00EB030E" w:rsidRDefault="0093260F" w:rsidP="009F36CB">
            <w:pPr>
              <w:rPr>
                <w:lang w:val="sr-Cyrl-BA"/>
              </w:rPr>
            </w:pPr>
            <w:r w:rsidRPr="00EB030E">
              <w:t>Санитарни техничари</w:t>
            </w:r>
          </w:p>
        </w:tc>
        <w:tc>
          <w:tcPr>
            <w:tcW w:w="1700" w:type="dxa"/>
          </w:tcPr>
          <w:p w:rsidR="0093260F" w:rsidRPr="00065E22" w:rsidRDefault="0093260F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E530DF" w:rsidRPr="00EB030E" w:rsidTr="000A01B7">
        <w:tc>
          <w:tcPr>
            <w:tcW w:w="7698" w:type="dxa"/>
            <w:gridSpan w:val="2"/>
          </w:tcPr>
          <w:p w:rsidR="00E530DF" w:rsidRPr="00E530DF" w:rsidRDefault="00E530DF" w:rsidP="00E530DF">
            <w:r w:rsidRPr="00EB030E">
              <w:rPr>
                <w:b/>
              </w:rPr>
              <w:t xml:space="preserve">Радници ССС </w:t>
            </w:r>
            <w:r w:rsidRPr="00EB030E">
              <w:rPr>
                <w:b/>
                <w:lang w:val="sr-Cyrl-CS"/>
              </w:rPr>
              <w:t xml:space="preserve">– </w:t>
            </w:r>
            <w:r w:rsidRPr="00EB030E">
              <w:rPr>
                <w:b/>
              </w:rPr>
              <w:t>укупно</w:t>
            </w:r>
          </w:p>
        </w:tc>
        <w:tc>
          <w:tcPr>
            <w:tcW w:w="1700" w:type="dxa"/>
          </w:tcPr>
          <w:p w:rsidR="00E530DF" w:rsidRPr="00E530DF" w:rsidRDefault="00C8669B" w:rsidP="009F36CB">
            <w:pPr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106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9F36CB">
            <w:r w:rsidRPr="00EB030E">
              <w:t xml:space="preserve">Медицинске сестре </w:t>
            </w:r>
            <w:r>
              <w:rPr>
                <w:lang w:val="sr-Cyrl-CS"/>
              </w:rPr>
              <w:t>/</w:t>
            </w:r>
            <w:r>
              <w:rPr>
                <w:lang w:val="sr-Latn-RS"/>
              </w:rPr>
              <w:t xml:space="preserve"> </w:t>
            </w:r>
            <w:r w:rsidRPr="00EB030E">
              <w:t>техничари</w:t>
            </w:r>
          </w:p>
        </w:tc>
        <w:tc>
          <w:tcPr>
            <w:tcW w:w="1700" w:type="dxa"/>
          </w:tcPr>
          <w:p w:rsidR="00E530DF" w:rsidRDefault="00C8669B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68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9F36CB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9F36CB">
            <w:r w:rsidRPr="00EB030E">
              <w:t>Медицинске сестре</w:t>
            </w:r>
            <w:r>
              <w:t xml:space="preserve"> </w:t>
            </w:r>
            <w:r w:rsidRPr="00EB030E">
              <w:t>/ акушерски смјер</w:t>
            </w:r>
          </w:p>
        </w:tc>
        <w:tc>
          <w:tcPr>
            <w:tcW w:w="1700" w:type="dxa"/>
          </w:tcPr>
          <w:p w:rsidR="00E530DF" w:rsidRDefault="00C8669B" w:rsidP="009F36CB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 xml:space="preserve">Медицинске сестре </w:t>
            </w:r>
            <w:r w:rsidRPr="00EB030E">
              <w:rPr>
                <w:lang w:val="sr-Cyrl-CS"/>
              </w:rPr>
              <w:t xml:space="preserve">/ </w:t>
            </w:r>
            <w:r w:rsidRPr="00EB030E">
              <w:t>педијатријски смјер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>Физиотерапеути</w:t>
            </w:r>
          </w:p>
        </w:tc>
        <w:tc>
          <w:tcPr>
            <w:tcW w:w="1700" w:type="dxa"/>
          </w:tcPr>
          <w:p w:rsidR="00E530DF" w:rsidRDefault="00C8669B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>Лабора</w:t>
            </w:r>
            <w:r w:rsidRPr="00EB030E">
              <w:rPr>
                <w:lang w:val="sr-Cyrl-BA"/>
              </w:rPr>
              <w:t xml:space="preserve">торијски техничари 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 xml:space="preserve">Медицинске сестре </w:t>
            </w:r>
            <w:r w:rsidRPr="00EB030E">
              <w:rPr>
                <w:lang w:val="sr-Cyrl-CS"/>
              </w:rPr>
              <w:t xml:space="preserve">- </w:t>
            </w:r>
            <w:r w:rsidRPr="00EB030E">
              <w:t>стоматолошки смјер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>Зубни техничари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 xml:space="preserve">Зубни техничари </w:t>
            </w:r>
            <w:r w:rsidRPr="00EB030E">
              <w:rPr>
                <w:lang w:val="sr-Cyrl-CS"/>
              </w:rPr>
              <w:t xml:space="preserve">- </w:t>
            </w:r>
            <w:r w:rsidRPr="00EB030E">
              <w:t>ортодонт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>Санитарни техничари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E530DF" w:rsidRPr="00EB030E" w:rsidTr="009F36CB">
        <w:tc>
          <w:tcPr>
            <w:tcW w:w="878" w:type="dxa"/>
          </w:tcPr>
          <w:p w:rsidR="00E530DF" w:rsidRPr="00EB030E" w:rsidRDefault="00E530DF" w:rsidP="00E530DF">
            <w:pPr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6820" w:type="dxa"/>
          </w:tcPr>
          <w:p w:rsidR="00E530DF" w:rsidRPr="00EB030E" w:rsidRDefault="00E530DF" w:rsidP="00E530DF">
            <w:pPr>
              <w:rPr>
                <w:lang w:val="sr-Cyrl-BA"/>
              </w:rPr>
            </w:pPr>
            <w:r w:rsidRPr="00EB030E">
              <w:t>Фармацеутски техничар</w:t>
            </w:r>
          </w:p>
        </w:tc>
        <w:tc>
          <w:tcPr>
            <w:tcW w:w="1700" w:type="dxa"/>
          </w:tcPr>
          <w:p w:rsidR="00E530DF" w:rsidRDefault="00E530DF" w:rsidP="00E530DF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530DF" w:rsidRPr="00EB030E" w:rsidTr="000A01B7">
        <w:tc>
          <w:tcPr>
            <w:tcW w:w="7698" w:type="dxa"/>
            <w:gridSpan w:val="2"/>
          </w:tcPr>
          <w:p w:rsidR="00E530DF" w:rsidRPr="00EB030E" w:rsidRDefault="00E530DF" w:rsidP="00E530DF">
            <w:r w:rsidRPr="00EB030E">
              <w:rPr>
                <w:b/>
                <w:lang w:val="sr-Cyrl-BA"/>
              </w:rPr>
              <w:t>Немедицински кадар</w:t>
            </w:r>
          </w:p>
        </w:tc>
        <w:tc>
          <w:tcPr>
            <w:tcW w:w="1700" w:type="dxa"/>
          </w:tcPr>
          <w:p w:rsidR="00E530DF" w:rsidRPr="00E530DF" w:rsidRDefault="00C8669B" w:rsidP="00E530DF">
            <w:pPr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72</w:t>
            </w:r>
          </w:p>
        </w:tc>
      </w:tr>
      <w:tr w:rsidR="00E530DF" w:rsidRPr="00EB030E" w:rsidTr="000A01B7">
        <w:tc>
          <w:tcPr>
            <w:tcW w:w="9398" w:type="dxa"/>
            <w:gridSpan w:val="3"/>
          </w:tcPr>
          <w:p w:rsidR="00E530DF" w:rsidRPr="00C8669B" w:rsidRDefault="00E530DF" w:rsidP="00E530DF">
            <w:pPr>
              <w:jc w:val="right"/>
              <w:rPr>
                <w:lang w:val="sr-Cyrl-RS"/>
              </w:rPr>
            </w:pPr>
            <w:r>
              <w:rPr>
                <w:b/>
                <w:lang w:val="sr-Cyrl-BA"/>
              </w:rPr>
              <w:t>Све укупно:       2</w:t>
            </w:r>
            <w:r w:rsidR="00C8669B">
              <w:rPr>
                <w:b/>
                <w:lang w:val="sr-Cyrl-BA"/>
              </w:rPr>
              <w:t>76</w:t>
            </w:r>
          </w:p>
        </w:tc>
      </w:tr>
    </w:tbl>
    <w:p w:rsidR="0093260F" w:rsidRDefault="0093260F" w:rsidP="00870784">
      <w:pPr>
        <w:jc w:val="both"/>
        <w:rPr>
          <w:color w:val="0070C0"/>
          <w:lang w:val="sr-Cyrl-RS"/>
        </w:rPr>
      </w:pPr>
    </w:p>
    <w:p w:rsidR="0093260F" w:rsidRDefault="0093260F" w:rsidP="00870784">
      <w:pPr>
        <w:jc w:val="both"/>
        <w:rPr>
          <w:color w:val="0070C0"/>
          <w:lang w:val="sr-Cyrl-RS"/>
        </w:rPr>
      </w:pPr>
    </w:p>
    <w:p w:rsidR="0093260F" w:rsidRDefault="0093260F" w:rsidP="00870784">
      <w:pPr>
        <w:jc w:val="both"/>
        <w:rPr>
          <w:color w:val="0070C0"/>
          <w:lang w:val="sr-Cyrl-RS"/>
        </w:rPr>
      </w:pPr>
    </w:p>
    <w:p w:rsidR="0093260F" w:rsidRDefault="0093260F" w:rsidP="00870784">
      <w:pPr>
        <w:jc w:val="both"/>
        <w:rPr>
          <w:color w:val="0070C0"/>
          <w:lang w:val="sr-Cyrl-RS"/>
        </w:rPr>
      </w:pPr>
    </w:p>
    <w:p w:rsidR="0093260F" w:rsidRPr="00870784" w:rsidRDefault="0093260F" w:rsidP="00870784">
      <w:pPr>
        <w:jc w:val="both"/>
        <w:rPr>
          <w:color w:val="0070C0"/>
          <w:lang w:val="sr-Cyrl-RS"/>
        </w:rPr>
      </w:pPr>
    </w:p>
    <w:p w:rsidR="001D3FF8" w:rsidRPr="00E530DF" w:rsidRDefault="001D3FF8" w:rsidP="0093260F">
      <w:pPr>
        <w:jc w:val="both"/>
        <w:rPr>
          <w:b/>
          <w:lang w:val="sr-Cyrl-RS"/>
        </w:rPr>
      </w:pPr>
    </w:p>
    <w:p w:rsidR="008147CB" w:rsidRDefault="008147CB" w:rsidP="0093260F">
      <w:pPr>
        <w:jc w:val="both"/>
        <w:rPr>
          <w:b/>
          <w:lang w:val="sr-Cyrl-RS"/>
        </w:rPr>
      </w:pPr>
    </w:p>
    <w:p w:rsidR="00E530DF" w:rsidRPr="00E530DF" w:rsidRDefault="00E530DF" w:rsidP="0093260F">
      <w:pPr>
        <w:jc w:val="both"/>
        <w:rPr>
          <w:b/>
          <w:lang w:val="sr-Cyrl-RS"/>
        </w:rPr>
      </w:pPr>
    </w:p>
    <w:p w:rsidR="00E530DF" w:rsidRDefault="00E530DF" w:rsidP="00E152DA">
      <w:pPr>
        <w:jc w:val="both"/>
        <w:rPr>
          <w:b/>
          <w:lang w:val="sr-Cyrl-CS"/>
        </w:rPr>
      </w:pPr>
    </w:p>
    <w:p w:rsidR="00E530DF" w:rsidRDefault="00E530DF" w:rsidP="00E152DA">
      <w:pPr>
        <w:jc w:val="both"/>
        <w:rPr>
          <w:b/>
          <w:lang w:val="sr-Cyrl-C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211AFD" w:rsidRDefault="00211AFD" w:rsidP="00E152DA">
      <w:pPr>
        <w:jc w:val="both"/>
        <w:rPr>
          <w:b/>
          <w:lang w:val="sr-Latn-R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920D7D" w:rsidRDefault="00920D7D" w:rsidP="00E152DA">
      <w:pPr>
        <w:jc w:val="both"/>
        <w:rPr>
          <w:b/>
          <w:lang w:val="sr-Cyrl-CS"/>
        </w:rPr>
      </w:pPr>
    </w:p>
    <w:p w:rsidR="00E152DA" w:rsidRDefault="00E152DA" w:rsidP="00E152DA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Потребна финансијска средства</w:t>
      </w:r>
    </w:p>
    <w:p w:rsidR="00E152DA" w:rsidRDefault="00E152D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Финасијска средства која су неопходна за реализацију</w:t>
      </w:r>
      <w:r w:rsidRPr="001A671C">
        <w:rPr>
          <w:lang w:val="sr-Cyrl-CS"/>
        </w:rPr>
        <w:t xml:space="preserve"> основ</w:t>
      </w:r>
      <w:r>
        <w:rPr>
          <w:lang w:val="sr-Cyrl-CS"/>
        </w:rPr>
        <w:t>не дјелатности као</w:t>
      </w:r>
      <w:r w:rsidRPr="001A671C">
        <w:rPr>
          <w:lang w:val="sr-Cyrl-CS"/>
        </w:rPr>
        <w:t xml:space="preserve"> и других</w:t>
      </w:r>
      <w:r>
        <w:rPr>
          <w:lang w:val="sr-Cyrl-CS"/>
        </w:rPr>
        <w:t xml:space="preserve"> планираних програма остварују се на неколико</w:t>
      </w:r>
      <w:r w:rsidRPr="001A671C">
        <w:rPr>
          <w:lang w:val="sr-Cyrl-CS"/>
        </w:rPr>
        <w:t xml:space="preserve"> начина. Основа за финансирање рада Дома </w:t>
      </w:r>
      <w:r>
        <w:rPr>
          <w:lang w:val="sr-Cyrl-CS"/>
        </w:rPr>
        <w:t xml:space="preserve">здравља је број регистрованих/верификованих осигураних </w:t>
      </w:r>
      <w:r w:rsidRPr="001A671C">
        <w:rPr>
          <w:lang w:val="sr-Cyrl-CS"/>
        </w:rPr>
        <w:t>лица н</w:t>
      </w:r>
      <w:r>
        <w:rPr>
          <w:lang w:val="sr-Cyrl-CS"/>
        </w:rPr>
        <w:t>а основу чега се склапа Уговор</w:t>
      </w:r>
      <w:r w:rsidRPr="001A671C">
        <w:rPr>
          <w:lang w:val="sr-Cyrl-CS"/>
        </w:rPr>
        <w:t xml:space="preserve"> о пружању и финансирању здравствених услуга са Фондом здра</w:t>
      </w:r>
      <w:r>
        <w:rPr>
          <w:lang w:val="sr-Cyrl-CS"/>
        </w:rPr>
        <w:t>вственог осигурања</w:t>
      </w:r>
      <w:r w:rsidR="00834B39">
        <w:rPr>
          <w:lang w:val="sr-Cyrl-CS"/>
        </w:rPr>
        <w:t xml:space="preserve"> Републике Српске</w:t>
      </w:r>
      <w:r>
        <w:rPr>
          <w:lang w:val="sr-Cyrl-CS"/>
        </w:rPr>
        <w:t>. Ма</w:t>
      </w:r>
      <w:r w:rsidR="00C874D3">
        <w:rPr>
          <w:lang w:val="sr-Cyrl-RS"/>
        </w:rPr>
        <w:t>л</w:t>
      </w:r>
      <w:r>
        <w:rPr>
          <w:lang w:val="sr-Cyrl-CS"/>
        </w:rPr>
        <w:t>им дијелом кроз</w:t>
      </w:r>
      <w:r w:rsidRPr="001A671C">
        <w:rPr>
          <w:lang w:val="sr-Cyrl-CS"/>
        </w:rPr>
        <w:t xml:space="preserve"> Уговор финасира се одређени дио услуга за неосигурана лица.</w:t>
      </w:r>
    </w:p>
    <w:p w:rsidR="00E152DA" w:rsidRDefault="00E152D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Укупна финансијска средства која су пот</w:t>
      </w:r>
      <w:r w:rsidR="0086524A">
        <w:rPr>
          <w:lang w:val="sr-Cyrl-CS"/>
        </w:rPr>
        <w:t>ребна за рад Дома здравља у 2020</w:t>
      </w:r>
      <w:r>
        <w:rPr>
          <w:lang w:val="sr-Cyrl-CS"/>
        </w:rPr>
        <w:t>. години планирају се као приходи и то:</w:t>
      </w:r>
    </w:p>
    <w:p w:rsidR="00E152DA" w:rsidRDefault="00E152DA" w:rsidP="00E152DA">
      <w:pPr>
        <w:numPr>
          <w:ilvl w:val="1"/>
          <w:numId w:val="2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из обавезног здравственог осигурања;</w:t>
      </w:r>
    </w:p>
    <w:p w:rsidR="00E152DA" w:rsidRDefault="00E152DA" w:rsidP="00E152DA">
      <w:pPr>
        <w:numPr>
          <w:ilvl w:val="1"/>
          <w:numId w:val="2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изван обавезног здравственог осигурања;</w:t>
      </w:r>
    </w:p>
    <w:p w:rsidR="00E152DA" w:rsidRDefault="00E152DA" w:rsidP="00E152DA">
      <w:pPr>
        <w:numPr>
          <w:ilvl w:val="1"/>
          <w:numId w:val="2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остали приходи.</w:t>
      </w:r>
    </w:p>
    <w:p w:rsidR="00E152DA" w:rsidRDefault="0086524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Укупно планирани приходи за 2020</w:t>
      </w:r>
      <w:r w:rsidR="00E152DA">
        <w:rPr>
          <w:lang w:val="sr-Cyrl-CS"/>
        </w:rPr>
        <w:t>. г</w:t>
      </w:r>
      <w:r w:rsidR="00C874D3">
        <w:rPr>
          <w:lang w:val="sr-Cyrl-CS"/>
        </w:rPr>
        <w:t xml:space="preserve">одину планирани су у износу од </w:t>
      </w:r>
      <w:r w:rsidR="00257882" w:rsidRPr="00257882">
        <w:rPr>
          <w:lang w:val="sr-Cyrl-CS"/>
        </w:rPr>
        <w:t>7.</w:t>
      </w:r>
      <w:r w:rsidR="00257882" w:rsidRPr="00257882">
        <w:rPr>
          <w:lang w:val="sr-Latn-RS"/>
        </w:rPr>
        <w:t>410</w:t>
      </w:r>
      <w:r w:rsidR="00E152DA" w:rsidRPr="00257882">
        <w:rPr>
          <w:lang w:val="sr-Cyrl-CS"/>
        </w:rPr>
        <w:t xml:space="preserve">.000 </w:t>
      </w:r>
      <w:r w:rsidR="00E152DA">
        <w:rPr>
          <w:lang w:val="sr-Cyrl-CS"/>
        </w:rPr>
        <w:t xml:space="preserve">КМ који се остварују на основу уговорених средстава са </w:t>
      </w:r>
      <w:r w:rsidR="00834B39">
        <w:rPr>
          <w:lang w:val="sr-Cyrl-CS"/>
        </w:rPr>
        <w:t>Фонд</w:t>
      </w:r>
      <w:r w:rsidR="00834B39">
        <w:rPr>
          <w:lang w:val="sr-Latn-RS"/>
        </w:rPr>
        <w:t>ом</w:t>
      </w:r>
      <w:r w:rsidR="00834B39">
        <w:rPr>
          <w:lang w:val="sr-Cyrl-CS"/>
        </w:rPr>
        <w:t xml:space="preserve"> здравственог осигурања Републике Српске </w:t>
      </w:r>
      <w:r w:rsidR="00E152DA">
        <w:rPr>
          <w:lang w:val="sr-Cyrl-CS"/>
        </w:rPr>
        <w:t>за регистривана лица о пружању примарног нивоа здравствене заштите и дијела секундарне здравствене заштите (КСЗ из области гинекологије и педијатрије) и осталих прихода.</w:t>
      </w:r>
    </w:p>
    <w:p w:rsidR="00E152DA" w:rsidRDefault="00E152D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Средства планирана</w:t>
      </w:r>
      <w:r w:rsidR="0086524A">
        <w:rPr>
          <w:lang w:val="sr-Cyrl-CS"/>
        </w:rPr>
        <w:t xml:space="preserve"> Одлуком о нацрту буџета за 2020</w:t>
      </w:r>
      <w:r>
        <w:rPr>
          <w:lang w:val="sr-Cyrl-CS"/>
        </w:rPr>
        <w:t>. годину на позицији 415200-</w:t>
      </w:r>
      <w:r w:rsidR="00750F89">
        <w:rPr>
          <w:lang w:val="sr-Cyrl-CS"/>
        </w:rPr>
        <w:t>150048-</w:t>
      </w:r>
      <w:r>
        <w:rPr>
          <w:lang w:val="sr-Cyrl-CS"/>
        </w:rPr>
        <w:t>Текући грантови</w:t>
      </w:r>
      <w:r w:rsidR="00750F89">
        <w:rPr>
          <w:lang w:val="sr-Cyrl-CS"/>
        </w:rPr>
        <w:t xml:space="preserve"> </w:t>
      </w:r>
      <w:r>
        <w:rPr>
          <w:lang w:val="sr-Cyrl-CS"/>
        </w:rPr>
        <w:t xml:space="preserve">у области здравствене </w:t>
      </w:r>
      <w:r w:rsidR="00834B39">
        <w:rPr>
          <w:lang w:val="sr-Cyrl-CS"/>
        </w:rPr>
        <w:t>зашт</w:t>
      </w:r>
      <w:r w:rsidR="00C874D3">
        <w:rPr>
          <w:lang w:val="sr-Cyrl-CS"/>
        </w:rPr>
        <w:t>ите</w:t>
      </w:r>
      <w:r w:rsidR="00BB3E65">
        <w:rPr>
          <w:lang w:val="sr-Cyrl-CS"/>
        </w:rPr>
        <w:t xml:space="preserve"> </w:t>
      </w:r>
      <w:r w:rsidR="0053790D">
        <w:rPr>
          <w:lang w:val="sr-Cyrl-CS"/>
        </w:rPr>
        <w:t>-</w:t>
      </w:r>
      <w:r w:rsidR="00BB3E65">
        <w:rPr>
          <w:lang w:val="sr-Cyrl-CS"/>
        </w:rPr>
        <w:t xml:space="preserve"> </w:t>
      </w:r>
      <w:r w:rsidR="0053790D">
        <w:rPr>
          <w:lang w:val="sr-Cyrl-CS"/>
        </w:rPr>
        <w:t xml:space="preserve">Дом здравља у износу </w:t>
      </w:r>
      <w:r w:rsidR="00257882" w:rsidRPr="00257882">
        <w:rPr>
          <w:lang w:val="sr-Latn-RS"/>
        </w:rPr>
        <w:t>200</w:t>
      </w:r>
      <w:r w:rsidR="00750F89" w:rsidRPr="00257882">
        <w:rPr>
          <w:lang w:val="sr-Cyrl-CS"/>
        </w:rPr>
        <w:t>.000</w:t>
      </w:r>
      <w:r w:rsidRPr="00257882">
        <w:rPr>
          <w:lang w:val="sr-Cyrl-CS"/>
        </w:rPr>
        <w:t xml:space="preserve"> КМ.</w:t>
      </w:r>
    </w:p>
    <w:p w:rsidR="00E152DA" w:rsidRDefault="00E152D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Средства која су планирана од стране </w:t>
      </w:r>
      <w:r w:rsidR="00834B39">
        <w:rPr>
          <w:lang w:val="sr-Cyrl-CS"/>
        </w:rPr>
        <w:t xml:space="preserve">Фонда здравственог осигурања Републике Српске </w:t>
      </w:r>
      <w:r>
        <w:rPr>
          <w:lang w:val="sr-Cyrl-CS"/>
        </w:rPr>
        <w:t>и од властитих приход</w:t>
      </w:r>
      <w:r w:rsidR="0086524A">
        <w:rPr>
          <w:lang w:val="sr-Cyrl-CS"/>
        </w:rPr>
        <w:t>а планирана су за расходе у 2020</w:t>
      </w:r>
      <w:r>
        <w:rPr>
          <w:lang w:val="sr-Cyrl-CS"/>
        </w:rPr>
        <w:t>. години и то како слиједи:</w:t>
      </w:r>
    </w:p>
    <w:p w:rsidR="00E152DA" w:rsidRDefault="00C874D3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</w:t>
      </w:r>
      <w:r w:rsidR="00E152DA">
        <w:rPr>
          <w:lang w:val="sr-Cyrl-CS"/>
        </w:rPr>
        <w:t xml:space="preserve"> медицинског материјала;</w:t>
      </w:r>
    </w:p>
    <w:p w:rsidR="00E152DA" w:rsidRDefault="00C874D3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</w:t>
      </w:r>
      <w:r w:rsidR="00E152DA">
        <w:rPr>
          <w:lang w:val="sr-Cyrl-CS"/>
        </w:rPr>
        <w:t xml:space="preserve"> материјала горива и енергије;</w:t>
      </w:r>
    </w:p>
    <w:p w:rsidR="00E152DA" w:rsidRDefault="00C874D3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</w:t>
      </w:r>
      <w:r w:rsidR="00E152DA">
        <w:rPr>
          <w:lang w:val="sr-Cyrl-CS"/>
        </w:rPr>
        <w:t xml:space="preserve"> бруто плата;</w:t>
      </w:r>
    </w:p>
    <w:p w:rsidR="00E152DA" w:rsidRDefault="00C874D3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</w:t>
      </w:r>
      <w:r w:rsidR="005A289C">
        <w:rPr>
          <w:lang w:val="sr-Cyrl-CS"/>
        </w:rPr>
        <w:t xml:space="preserve"> осталих личних прима</w:t>
      </w:r>
      <w:r w:rsidR="00E152DA">
        <w:rPr>
          <w:lang w:val="sr-Cyrl-CS"/>
        </w:rPr>
        <w:t>ња;</w:t>
      </w:r>
    </w:p>
    <w:p w:rsidR="00E152DA" w:rsidRDefault="00E152DA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 производних услуга;</w:t>
      </w:r>
    </w:p>
    <w:p w:rsidR="00E152DA" w:rsidRDefault="00E152DA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трошкови амортизације;</w:t>
      </w:r>
    </w:p>
    <w:p w:rsidR="00E152DA" w:rsidRDefault="00E152DA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нематеријални трошкови;</w:t>
      </w:r>
    </w:p>
    <w:p w:rsidR="00E152DA" w:rsidRDefault="00E152DA" w:rsidP="00E152DA">
      <w:pPr>
        <w:numPr>
          <w:ilvl w:val="1"/>
          <w:numId w:val="21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остали трошкови пословања;</w:t>
      </w:r>
    </w:p>
    <w:p w:rsidR="00E152DA" w:rsidRDefault="00C874D3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и они укупно износе </w:t>
      </w:r>
      <w:r w:rsidR="00257882" w:rsidRPr="00257882">
        <w:rPr>
          <w:lang w:val="sr-Cyrl-CS"/>
        </w:rPr>
        <w:t>7.</w:t>
      </w:r>
      <w:r w:rsidR="00257882" w:rsidRPr="00257882">
        <w:rPr>
          <w:lang w:val="sr-Latn-RS"/>
        </w:rPr>
        <w:t>410</w:t>
      </w:r>
      <w:r w:rsidR="00E152DA" w:rsidRPr="00257882">
        <w:rPr>
          <w:lang w:val="sr-Cyrl-CS"/>
        </w:rPr>
        <w:t>.000</w:t>
      </w:r>
      <w:r w:rsidR="00E152DA">
        <w:rPr>
          <w:lang w:val="sr-Cyrl-CS"/>
        </w:rPr>
        <w:t xml:space="preserve"> КМ.</w:t>
      </w:r>
    </w:p>
    <w:p w:rsidR="00E152DA" w:rsidRPr="00257882" w:rsidRDefault="00E152DA" w:rsidP="00E152DA">
      <w:pPr>
        <w:shd w:val="clear" w:color="auto" w:fill="FFFFFF"/>
        <w:jc w:val="both"/>
        <w:rPr>
          <w:lang w:val="sr-Cyrl-CS"/>
        </w:rPr>
      </w:pPr>
      <w:r w:rsidRPr="00257882">
        <w:rPr>
          <w:lang w:val="sr-Cyrl-CS"/>
        </w:rPr>
        <w:t>У укупној структури трошкова нето плате уче</w:t>
      </w:r>
      <w:r w:rsidR="005141A2" w:rsidRPr="00257882">
        <w:rPr>
          <w:lang w:val="sr-Cyrl-CS"/>
        </w:rPr>
        <w:t>ствују са 47% или 3.</w:t>
      </w:r>
      <w:r w:rsidR="00257882" w:rsidRPr="00257882">
        <w:rPr>
          <w:lang w:val="sr-Latn-RS"/>
        </w:rPr>
        <w:t>501</w:t>
      </w:r>
      <w:r w:rsidRPr="00257882">
        <w:rPr>
          <w:lang w:val="sr-Cyrl-CS"/>
        </w:rPr>
        <w:t>.00</w:t>
      </w:r>
      <w:r w:rsidR="00257882" w:rsidRPr="00257882">
        <w:rPr>
          <w:lang w:val="sr-Cyrl-CS"/>
        </w:rPr>
        <w:t>0 КМ, а порези и доприноси са 2</w:t>
      </w:r>
      <w:r w:rsidR="00257882" w:rsidRPr="00257882">
        <w:rPr>
          <w:lang w:val="sr-Latn-RS"/>
        </w:rPr>
        <w:t>8</w:t>
      </w:r>
      <w:r w:rsidRPr="00257882">
        <w:rPr>
          <w:lang w:val="sr-Cyrl-CS"/>
        </w:rPr>
        <w:t>%, односно</w:t>
      </w:r>
      <w:r w:rsidR="00257882" w:rsidRPr="00257882">
        <w:rPr>
          <w:lang w:val="sr-Cyrl-CS"/>
        </w:rPr>
        <w:t xml:space="preserve"> 2.</w:t>
      </w:r>
      <w:r w:rsidR="00257882" w:rsidRPr="00257882">
        <w:rPr>
          <w:lang w:val="sr-Latn-RS"/>
        </w:rPr>
        <w:t>099</w:t>
      </w:r>
      <w:r w:rsidRPr="00257882">
        <w:rPr>
          <w:lang w:val="sr-Cyrl-CS"/>
        </w:rPr>
        <w:t>.000 КМ.</w:t>
      </w:r>
    </w:p>
    <w:p w:rsidR="001C68CF" w:rsidRDefault="001C68CF" w:rsidP="00E152DA">
      <w:pPr>
        <w:shd w:val="clear" w:color="auto" w:fill="FFFFFF"/>
        <w:jc w:val="both"/>
        <w:rPr>
          <w:lang w:val="sr-Cyrl-RS"/>
        </w:rPr>
      </w:pPr>
    </w:p>
    <w:p w:rsidR="00920D7D" w:rsidRDefault="00920D7D" w:rsidP="00E152DA">
      <w:pPr>
        <w:shd w:val="clear" w:color="auto" w:fill="FFFFFF"/>
        <w:jc w:val="both"/>
        <w:rPr>
          <w:lang w:val="sr-Cyrl-RS"/>
        </w:rPr>
      </w:pPr>
    </w:p>
    <w:p w:rsidR="00E152DA" w:rsidRDefault="00E152DA" w:rsidP="00E152D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Средства која су планирана Одлуком о нацрту б</w:t>
      </w:r>
      <w:r w:rsidR="00801402">
        <w:rPr>
          <w:lang w:val="sr-Cyrl-CS"/>
        </w:rPr>
        <w:t xml:space="preserve">уџета града Добоја у износу од </w:t>
      </w:r>
      <w:r w:rsidR="00257882">
        <w:rPr>
          <w:lang w:val="sr-Latn-RS"/>
        </w:rPr>
        <w:t>2</w:t>
      </w:r>
      <w:r w:rsidR="003E7A21" w:rsidRPr="00257882">
        <w:rPr>
          <w:lang w:val="sr-Cyrl-CS"/>
        </w:rPr>
        <w:t>00.000</w:t>
      </w:r>
      <w:r>
        <w:rPr>
          <w:lang w:val="sr-Cyrl-CS"/>
        </w:rPr>
        <w:t xml:space="preserve"> КМ планирана су да се утроше за:</w:t>
      </w:r>
    </w:p>
    <w:p w:rsidR="00E152DA" w:rsidRDefault="00E152DA" w:rsidP="00E152DA">
      <w:pPr>
        <w:numPr>
          <w:ilvl w:val="0"/>
          <w:numId w:val="24"/>
        </w:numPr>
        <w:shd w:val="clear" w:color="auto" w:fill="FFFFFF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грађевинска реконструкција објеката Дома Здравља у Добоју и амбуланти породичне медицине на терену;</w:t>
      </w:r>
    </w:p>
    <w:p w:rsidR="00E152DA" w:rsidRDefault="00E152DA" w:rsidP="00E152DA">
      <w:pPr>
        <w:numPr>
          <w:ilvl w:val="0"/>
          <w:numId w:val="25"/>
        </w:numPr>
        <w:shd w:val="clear" w:color="auto" w:fill="FFFFFF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набавка медицинске опреме и основних средстава;</w:t>
      </w:r>
    </w:p>
    <w:p w:rsidR="00E152DA" w:rsidRDefault="00E152DA" w:rsidP="00E152DA">
      <w:pPr>
        <w:numPr>
          <w:ilvl w:val="0"/>
          <w:numId w:val="26"/>
        </w:numPr>
        <w:shd w:val="clear" w:color="auto" w:fill="FFFFFF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пројекат формирања тима за кућно лијечење и палијативну његу;</w:t>
      </w:r>
    </w:p>
    <w:p w:rsidR="00E152DA" w:rsidRDefault="00E152DA" w:rsidP="00E152DA">
      <w:pPr>
        <w:numPr>
          <w:ilvl w:val="0"/>
          <w:numId w:val="26"/>
        </w:numPr>
        <w:shd w:val="clear" w:color="auto" w:fill="FFFFFF"/>
        <w:jc w:val="both"/>
        <w:rPr>
          <w:color w:val="000000"/>
          <w:lang w:val="sr-Cyrl-RS"/>
        </w:rPr>
      </w:pPr>
      <w:r w:rsidRPr="00E152DA">
        <w:rPr>
          <w:color w:val="000000"/>
          <w:lang w:val="sr-Cyrl-RS"/>
        </w:rPr>
        <w:t>обезбјеђивање неопходних здравствених услуга за социјално угрожена лица и неосигурана лица;</w:t>
      </w:r>
    </w:p>
    <w:p w:rsidR="00E152DA" w:rsidRDefault="00E152DA" w:rsidP="00E152DA">
      <w:pPr>
        <w:numPr>
          <w:ilvl w:val="0"/>
          <w:numId w:val="26"/>
        </w:numPr>
        <w:shd w:val="clear" w:color="auto" w:fill="FFFFFF"/>
        <w:jc w:val="both"/>
        <w:rPr>
          <w:color w:val="000000"/>
          <w:lang w:val="sr-Cyrl-RS"/>
        </w:rPr>
      </w:pPr>
      <w:r w:rsidRPr="00E152DA">
        <w:rPr>
          <w:color w:val="000000"/>
          <w:lang w:val="sr-Cyrl-RS"/>
        </w:rPr>
        <w:t>провођење одређених програма здравствене заштите;</w:t>
      </w:r>
    </w:p>
    <w:p w:rsidR="00E152DA" w:rsidRPr="00E152DA" w:rsidRDefault="00E152DA" w:rsidP="00E152DA">
      <w:pPr>
        <w:numPr>
          <w:ilvl w:val="0"/>
          <w:numId w:val="26"/>
        </w:numPr>
        <w:shd w:val="clear" w:color="auto" w:fill="FFFFFF"/>
        <w:jc w:val="both"/>
        <w:rPr>
          <w:color w:val="000000"/>
          <w:lang w:val="sr-Cyrl-RS"/>
        </w:rPr>
      </w:pPr>
      <w:r w:rsidRPr="00E152DA">
        <w:rPr>
          <w:color w:val="000000"/>
          <w:lang w:val="sr-Cyrl-RS"/>
        </w:rPr>
        <w:t>програм обезбјеђивања јавних, других манифестација и других захтјева за присуство Службе хитне медицинске помоћи.</w:t>
      </w:r>
    </w:p>
    <w:p w:rsidR="000E3B68" w:rsidRPr="006A2C8F" w:rsidRDefault="006A2C8F" w:rsidP="00E008F9">
      <w:pPr>
        <w:shd w:val="clear" w:color="auto" w:fill="FFFFFF"/>
        <w:ind w:firstLine="12"/>
        <w:jc w:val="both"/>
        <w:rPr>
          <w:color w:val="000000"/>
          <w:lang w:val="sr-Cyrl-RS"/>
        </w:rPr>
      </w:pPr>
      <w:r w:rsidRPr="006A2C8F">
        <w:rPr>
          <w:color w:val="000000"/>
          <w:lang w:val="sr-Cyrl-RS"/>
        </w:rPr>
        <w:t>Динамику утрошка</w:t>
      </w:r>
      <w:r>
        <w:rPr>
          <w:color w:val="000000"/>
          <w:lang w:val="sr-Cyrl-RS"/>
        </w:rPr>
        <w:t xml:space="preserve"> планираних финансијских средстава као и спровођење </w:t>
      </w:r>
      <w:r w:rsidR="0086524A">
        <w:rPr>
          <w:color w:val="000000"/>
          <w:lang w:val="sr-Cyrl-RS"/>
        </w:rPr>
        <w:t>горе наведених активности у 2020</w:t>
      </w:r>
      <w:r>
        <w:rPr>
          <w:color w:val="000000"/>
          <w:lang w:val="sr-Cyrl-RS"/>
        </w:rPr>
        <w:t xml:space="preserve">. години од </w:t>
      </w:r>
      <w:r w:rsidR="004C3339">
        <w:rPr>
          <w:color w:val="000000"/>
          <w:lang w:val="sr-Cyrl-RS"/>
        </w:rPr>
        <w:t xml:space="preserve">старне </w:t>
      </w:r>
      <w:r>
        <w:rPr>
          <w:color w:val="000000"/>
          <w:lang w:val="sr-Cyrl-RS"/>
        </w:rPr>
        <w:t>локалне заједнице, зависиће од динамике пуњења и извршења</w:t>
      </w:r>
      <w:r w:rsidR="003E7A21">
        <w:rPr>
          <w:color w:val="000000"/>
          <w:lang w:val="sr-Cyrl-RS"/>
        </w:rPr>
        <w:t xml:space="preserve"> </w:t>
      </w:r>
      <w:r w:rsidR="00C874D3">
        <w:rPr>
          <w:color w:val="000000"/>
          <w:lang w:val="sr-Cyrl-RS"/>
        </w:rPr>
        <w:t>буџета града Добој</w:t>
      </w:r>
      <w:r w:rsidR="0086524A">
        <w:rPr>
          <w:color w:val="000000"/>
          <w:lang w:val="sr-Cyrl-RS"/>
        </w:rPr>
        <w:t>а за 2020</w:t>
      </w:r>
      <w:r>
        <w:rPr>
          <w:color w:val="000000"/>
          <w:lang w:val="sr-Cyrl-RS"/>
        </w:rPr>
        <w:t>. годину.</w:t>
      </w:r>
    </w:p>
    <w:p w:rsidR="00E008F9" w:rsidRDefault="00E008F9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834B39" w:rsidRDefault="00834B39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834B39" w:rsidRDefault="00834B39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834B39" w:rsidRDefault="00834B39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93260F" w:rsidRDefault="0093260F" w:rsidP="0093260F">
      <w:pPr>
        <w:shd w:val="clear" w:color="auto" w:fill="FFFFFF"/>
        <w:jc w:val="both"/>
        <w:rPr>
          <w:b/>
          <w:lang w:val="sr-Latn-RS"/>
        </w:rPr>
      </w:pPr>
      <w:r>
        <w:rPr>
          <w:b/>
          <w:lang w:val="sr-Latn-RS"/>
        </w:rPr>
        <w:t>IV</w:t>
      </w:r>
      <w:r w:rsidRPr="00CC73F5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>
        <w:rPr>
          <w:b/>
          <w:lang w:val="sr-Latn-RS"/>
        </w:rPr>
        <w:t>З</w:t>
      </w:r>
      <w:r>
        <w:rPr>
          <w:b/>
          <w:lang w:val="sr-Cyrl-RS"/>
        </w:rPr>
        <w:t>АКЉУЧАК</w:t>
      </w:r>
    </w:p>
    <w:p w:rsidR="00BB3F94" w:rsidRDefault="00BB3F94" w:rsidP="0093260F">
      <w:pPr>
        <w:shd w:val="clear" w:color="auto" w:fill="FFFFFF"/>
        <w:jc w:val="both"/>
        <w:rPr>
          <w:b/>
          <w:lang w:val="sr-Latn-RS"/>
        </w:rPr>
      </w:pPr>
    </w:p>
    <w:p w:rsidR="00BB3F94" w:rsidRPr="00BB3F94" w:rsidRDefault="00BB3F94" w:rsidP="0093260F">
      <w:pPr>
        <w:shd w:val="clear" w:color="auto" w:fill="FFFFFF"/>
        <w:jc w:val="both"/>
        <w:rPr>
          <w:b/>
          <w:lang w:val="sr-Latn-RS"/>
        </w:rPr>
      </w:pPr>
    </w:p>
    <w:p w:rsidR="0093260F" w:rsidRPr="002C64A7" w:rsidRDefault="0093260F" w:rsidP="0093260F">
      <w:pPr>
        <w:shd w:val="clear" w:color="auto" w:fill="FFFFFF"/>
        <w:ind w:firstLine="12"/>
        <w:jc w:val="both"/>
        <w:rPr>
          <w:b/>
          <w:sz w:val="22"/>
          <w:szCs w:val="22"/>
          <w:lang w:val="sr-Cyrl-RS"/>
        </w:rPr>
      </w:pPr>
      <w:r w:rsidRPr="002C64A7">
        <w:rPr>
          <w:lang w:val="sr-Cyrl-RS"/>
        </w:rPr>
        <w:t xml:space="preserve">За реализацију </w:t>
      </w:r>
      <w:r w:rsidR="002841BB">
        <w:rPr>
          <w:lang w:val="sr-Cyrl-RS"/>
        </w:rPr>
        <w:t>главног циља</w:t>
      </w:r>
      <w:r w:rsidRPr="002C64A7">
        <w:rPr>
          <w:lang w:val="sr-Cyrl-RS"/>
        </w:rPr>
        <w:t xml:space="preserve"> обезбјеђивања здравствене заштите становништва као основног програма за који је у складу са прописима одговоран Дом здравља</w:t>
      </w:r>
      <w:r>
        <w:rPr>
          <w:lang w:val="sr-Cyrl-BA"/>
        </w:rPr>
        <w:t xml:space="preserve"> Добој</w:t>
      </w:r>
      <w:r w:rsidRPr="002C64A7">
        <w:rPr>
          <w:lang w:val="sr-Cyrl-RS"/>
        </w:rPr>
        <w:t>, као и других планираних програма и пројеката</w:t>
      </w:r>
      <w:r w:rsidR="00BB3E65">
        <w:rPr>
          <w:lang w:val="sr-Cyrl-RS"/>
        </w:rPr>
        <w:t>,</w:t>
      </w:r>
      <w:r w:rsidRPr="002C64A7">
        <w:rPr>
          <w:lang w:val="sr-Cyrl-RS"/>
        </w:rPr>
        <w:t xml:space="preserve"> установа располаже знач</w:t>
      </w:r>
      <w:r>
        <w:rPr>
          <w:lang w:val="sr-Cyrl-RS"/>
        </w:rPr>
        <w:t>ајним кадровским, просторним  капацитетима</w:t>
      </w:r>
      <w:r>
        <w:rPr>
          <w:lang w:val="sr-Cyrl-BA"/>
        </w:rPr>
        <w:t>, дијагностичком и другом опремом.</w:t>
      </w:r>
      <w:r w:rsidR="0012649B">
        <w:rPr>
          <w:lang w:val="sr-Cyrl-RS"/>
        </w:rPr>
        <w:t xml:space="preserve"> Реконструкцијом</w:t>
      </w:r>
      <w:r w:rsidRPr="002C64A7">
        <w:rPr>
          <w:lang w:val="sr-Cyrl-RS"/>
        </w:rPr>
        <w:t xml:space="preserve"> </w:t>
      </w:r>
      <w:r>
        <w:rPr>
          <w:lang w:val="sr-Cyrl-RS"/>
        </w:rPr>
        <w:t xml:space="preserve">преосталих </w:t>
      </w:r>
      <w:r w:rsidRPr="002C64A7">
        <w:rPr>
          <w:lang w:val="sr-Cyrl-RS"/>
        </w:rPr>
        <w:t>простора  установ</w:t>
      </w:r>
      <w:r>
        <w:rPr>
          <w:lang w:val="sr-Cyrl-RS"/>
        </w:rPr>
        <w:t xml:space="preserve">е, </w:t>
      </w:r>
      <w:r w:rsidR="00550E8D">
        <w:rPr>
          <w:lang w:val="sr-Cyrl-RS"/>
        </w:rPr>
        <w:t xml:space="preserve">теренских амбуланти </w:t>
      </w:r>
      <w:r w:rsidRPr="002C64A7">
        <w:rPr>
          <w:lang w:val="sr-Cyrl-RS"/>
        </w:rPr>
        <w:t>и комплетирање</w:t>
      </w:r>
      <w:r>
        <w:rPr>
          <w:lang w:val="sr-Cyrl-RS"/>
        </w:rPr>
        <w:t>м</w:t>
      </w:r>
      <w:r w:rsidRPr="002C64A7">
        <w:rPr>
          <w:lang w:val="sr-Cyrl-RS"/>
        </w:rPr>
        <w:t xml:space="preserve"> опреме очекујемо с</w:t>
      </w:r>
      <w:r w:rsidR="0012649B">
        <w:rPr>
          <w:lang w:val="sr-Cyrl-RS"/>
        </w:rPr>
        <w:t>тицање оптималнијих</w:t>
      </w:r>
      <w:r w:rsidR="002841BB">
        <w:rPr>
          <w:lang w:val="sr-Cyrl-RS"/>
        </w:rPr>
        <w:t xml:space="preserve"> услова за рад и</w:t>
      </w:r>
      <w:r w:rsidRPr="002C64A7">
        <w:rPr>
          <w:lang w:val="sr-Cyrl-RS"/>
        </w:rPr>
        <w:t xml:space="preserve"> могућност достизања </w:t>
      </w:r>
      <w:r w:rsidR="00550E8D">
        <w:rPr>
          <w:lang w:val="sr-Cyrl-RS"/>
        </w:rPr>
        <w:t>већег</w:t>
      </w:r>
      <w:r w:rsidRPr="002C64A7">
        <w:rPr>
          <w:lang w:val="sr-Cyrl-RS"/>
        </w:rPr>
        <w:t xml:space="preserve"> капацитета рада</w:t>
      </w:r>
      <w:r>
        <w:rPr>
          <w:lang w:val="sr-Cyrl-BA"/>
        </w:rPr>
        <w:t xml:space="preserve"> у току </w:t>
      </w:r>
      <w:r w:rsidR="0086524A">
        <w:rPr>
          <w:lang w:val="sr-Cyrl-RS"/>
        </w:rPr>
        <w:t>2020</w:t>
      </w:r>
      <w:r w:rsidRPr="002C64A7">
        <w:rPr>
          <w:lang w:val="sr-Cyrl-RS"/>
        </w:rPr>
        <w:t>. год</w:t>
      </w:r>
      <w:r w:rsidR="002841BB">
        <w:rPr>
          <w:lang w:val="sr-Cyrl-RS"/>
        </w:rPr>
        <w:t>ине</w:t>
      </w:r>
      <w:r w:rsidRPr="002C64A7">
        <w:rPr>
          <w:lang w:val="sr-Cyrl-RS"/>
        </w:rPr>
        <w:t>.</w:t>
      </w:r>
    </w:p>
    <w:p w:rsidR="0093260F" w:rsidRPr="0018284D" w:rsidRDefault="00834B39" w:rsidP="0093260F">
      <w:pPr>
        <w:shd w:val="clear" w:color="auto" w:fill="FFFFFF"/>
        <w:ind w:firstLine="12"/>
        <w:jc w:val="both"/>
        <w:rPr>
          <w:lang w:val="sr-Cyrl-RS"/>
        </w:rPr>
      </w:pPr>
      <w:r>
        <w:rPr>
          <w:lang w:val="sr-Cyrl-RS"/>
        </w:rPr>
        <w:t>Што се</w:t>
      </w:r>
      <w:r w:rsidR="002841BB">
        <w:rPr>
          <w:lang w:val="sr-Cyrl-RS"/>
        </w:rPr>
        <w:t xml:space="preserve"> тиче редовних</w:t>
      </w:r>
      <w:r w:rsidR="0093260F" w:rsidRPr="00FD0C15">
        <w:rPr>
          <w:lang w:val="sr-Cyrl-RS"/>
        </w:rPr>
        <w:t xml:space="preserve"> фина</w:t>
      </w:r>
      <w:r w:rsidR="0093260F">
        <w:rPr>
          <w:lang w:val="sr-Cyrl-RS"/>
        </w:rPr>
        <w:t>н</w:t>
      </w:r>
      <w:r w:rsidR="0093260F" w:rsidRPr="00FD0C15">
        <w:rPr>
          <w:lang w:val="sr-Cyrl-RS"/>
        </w:rPr>
        <w:t>сијских ср</w:t>
      </w:r>
      <w:r w:rsidR="0086524A">
        <w:rPr>
          <w:lang w:val="sr-Cyrl-RS"/>
        </w:rPr>
        <w:t>едстава која су планирана за 2020</w:t>
      </w:r>
      <w:r w:rsidR="002841BB">
        <w:rPr>
          <w:lang w:val="sr-Cyrl-RS"/>
        </w:rPr>
        <w:t xml:space="preserve">. </w:t>
      </w:r>
      <w:r w:rsidR="0093260F">
        <w:rPr>
          <w:lang w:val="sr-Cyrl-RS"/>
        </w:rPr>
        <w:t>год</w:t>
      </w:r>
      <w:r>
        <w:rPr>
          <w:lang w:val="sr-Cyrl-RS"/>
        </w:rPr>
        <w:t>ину</w:t>
      </w:r>
      <w:r w:rsidR="0093260F" w:rsidRPr="00FD0C15">
        <w:rPr>
          <w:lang w:val="sr-Cyrl-RS"/>
        </w:rPr>
        <w:t xml:space="preserve"> процјена је да наведена средства неће бити довољ</w:t>
      </w:r>
      <w:r w:rsidR="002841BB">
        <w:rPr>
          <w:lang w:val="sr-Cyrl-RS"/>
        </w:rPr>
        <w:t xml:space="preserve">на за реализацију свих </w:t>
      </w:r>
      <w:r w:rsidR="0093260F" w:rsidRPr="00FD0C15">
        <w:rPr>
          <w:lang w:val="sr-Cyrl-RS"/>
        </w:rPr>
        <w:t>програмских и пројектних активности.</w:t>
      </w:r>
      <w:r w:rsidR="0093260F">
        <w:rPr>
          <w:lang w:val="sr-Cyrl-RS"/>
        </w:rPr>
        <w:t xml:space="preserve"> </w:t>
      </w:r>
      <w:r w:rsidR="0093260F" w:rsidRPr="00FD0C15">
        <w:rPr>
          <w:lang w:val="sr-Cyrl-RS"/>
        </w:rPr>
        <w:t xml:space="preserve">Због тога је </w:t>
      </w:r>
      <w:r w:rsidR="002841BB">
        <w:rPr>
          <w:lang w:val="sr-Cyrl-BA"/>
        </w:rPr>
        <w:t>потребно</w:t>
      </w:r>
      <w:r w:rsidR="0093260F" w:rsidRPr="00FD0C15">
        <w:rPr>
          <w:lang w:val="sr-Cyrl-RS"/>
        </w:rPr>
        <w:t xml:space="preserve"> обезбиједити додатне изворе фи</w:t>
      </w:r>
      <w:r w:rsidR="002841BB">
        <w:rPr>
          <w:lang w:val="sr-Cyrl-RS"/>
        </w:rPr>
        <w:t>насирања кроз подршку од стране</w:t>
      </w:r>
      <w:r w:rsidR="0093260F">
        <w:rPr>
          <w:lang w:val="sr-Cyrl-RS"/>
        </w:rPr>
        <w:t xml:space="preserve"> локалне заједнице</w:t>
      </w:r>
      <w:r w:rsidR="0093260F" w:rsidRPr="00FD0C15">
        <w:rPr>
          <w:lang w:val="sr-Cyrl-RS"/>
        </w:rPr>
        <w:t xml:space="preserve">, републичких институција </w:t>
      </w:r>
      <w:r w:rsidR="0093260F" w:rsidRPr="00FD0C15">
        <w:rPr>
          <w:lang w:val="sr-Cyrl-BA"/>
        </w:rPr>
        <w:t xml:space="preserve">као и кроз подршку од стране </w:t>
      </w:r>
      <w:r w:rsidR="0093260F" w:rsidRPr="00FD0C15">
        <w:rPr>
          <w:lang w:val="sr-Cyrl-RS"/>
        </w:rPr>
        <w:t xml:space="preserve">међународних пројеката и сл. </w:t>
      </w:r>
    </w:p>
    <w:p w:rsidR="0093260F" w:rsidRPr="00FD0C15" w:rsidRDefault="0093260F" w:rsidP="0093260F">
      <w:pPr>
        <w:jc w:val="both"/>
        <w:rPr>
          <w:lang w:val="sr-Cyrl-BA"/>
        </w:rPr>
      </w:pPr>
      <w:r w:rsidRPr="00FD0C15">
        <w:rPr>
          <w:lang w:val="sr-Cyrl-BA"/>
        </w:rPr>
        <w:t xml:space="preserve">Осим тога планирани приходи су </w:t>
      </w:r>
      <w:r w:rsidR="002841BB">
        <w:rPr>
          <w:lang w:val="sr-Cyrl-BA"/>
        </w:rPr>
        <w:t>рађени на бази постојећег броја</w:t>
      </w:r>
      <w:r w:rsidRPr="00FD0C15">
        <w:rPr>
          <w:lang w:val="sr-Cyrl-BA"/>
        </w:rPr>
        <w:t xml:space="preserve"> регистрованих</w:t>
      </w:r>
      <w:r w:rsidR="00550E8D">
        <w:rPr>
          <w:lang w:val="sr-Cyrl-BA"/>
        </w:rPr>
        <w:t>/верификованих осигураних</w:t>
      </w:r>
      <w:r w:rsidRPr="00FD0C15">
        <w:rPr>
          <w:lang w:val="sr-Cyrl-BA"/>
        </w:rPr>
        <w:t xml:space="preserve"> </w:t>
      </w:r>
      <w:r w:rsidR="00550E8D">
        <w:rPr>
          <w:lang w:val="sr-Cyrl-BA"/>
        </w:rPr>
        <w:t>лица</w:t>
      </w:r>
      <w:r w:rsidRPr="00FD0C15">
        <w:rPr>
          <w:lang w:val="sr-Cyrl-BA"/>
        </w:rPr>
        <w:t xml:space="preserve"> и процјена је </w:t>
      </w:r>
      <w:r w:rsidR="0012649B">
        <w:rPr>
          <w:lang w:val="sr-Cyrl-BA"/>
        </w:rPr>
        <w:t xml:space="preserve">да ће доћи до смањења истих </w:t>
      </w:r>
      <w:r>
        <w:rPr>
          <w:lang w:val="sr-Cyrl-BA"/>
        </w:rPr>
        <w:t xml:space="preserve">због природног одлива становника </w:t>
      </w:r>
      <w:r w:rsidR="002841BB">
        <w:rPr>
          <w:lang w:val="sr-Cyrl-BA"/>
        </w:rPr>
        <w:t>и отварања прив</w:t>
      </w:r>
      <w:r w:rsidR="00ED1B15">
        <w:rPr>
          <w:lang w:val="sr-Cyrl-BA"/>
        </w:rPr>
        <w:t>атних амбуланти породичне медиц</w:t>
      </w:r>
      <w:r w:rsidR="002841BB">
        <w:rPr>
          <w:lang w:val="sr-Cyrl-BA"/>
        </w:rPr>
        <w:t>ине на подручју града Добоја.</w:t>
      </w:r>
    </w:p>
    <w:p w:rsidR="0093260F" w:rsidRPr="009D0F27" w:rsidRDefault="002841BB" w:rsidP="0093260F">
      <w:pPr>
        <w:jc w:val="both"/>
        <w:rPr>
          <w:color w:val="0000FF"/>
          <w:lang w:val="sr-Cyrl-BA"/>
        </w:rPr>
      </w:pPr>
      <w:r>
        <w:rPr>
          <w:lang w:val="sr-Cyrl-BA"/>
        </w:rPr>
        <w:t>Смањењем</w:t>
      </w:r>
      <w:r w:rsidR="0093260F" w:rsidRPr="00FD0C15">
        <w:rPr>
          <w:lang w:val="sr-Cyrl-BA"/>
        </w:rPr>
        <w:t xml:space="preserve"> број</w:t>
      </w:r>
      <w:r>
        <w:rPr>
          <w:lang w:val="sr-Cyrl-BA"/>
        </w:rPr>
        <w:t>а</w:t>
      </w:r>
      <w:r w:rsidR="0093260F" w:rsidRPr="00FD0C15">
        <w:rPr>
          <w:lang w:val="sr-Cyrl-BA"/>
        </w:rPr>
        <w:t xml:space="preserve"> регистрованих</w:t>
      </w:r>
      <w:r>
        <w:rPr>
          <w:lang w:val="sr-Cyrl-BA"/>
        </w:rPr>
        <w:t>/верификованих осигураних</w:t>
      </w:r>
      <w:r w:rsidR="0093260F" w:rsidRPr="00FD0C15">
        <w:rPr>
          <w:lang w:val="sr-Cyrl-BA"/>
        </w:rPr>
        <w:t xml:space="preserve"> лица </w:t>
      </w:r>
      <w:r>
        <w:rPr>
          <w:lang w:val="sr-Cyrl-BA"/>
        </w:rPr>
        <w:t xml:space="preserve">довешће до смањења финансијских средстава која се уговарају са </w:t>
      </w:r>
      <w:r w:rsidR="00834B39">
        <w:rPr>
          <w:lang w:val="sr-Cyrl-CS"/>
        </w:rPr>
        <w:t>Фондом здравственог осигурања Републике Српске</w:t>
      </w:r>
      <w:r>
        <w:rPr>
          <w:lang w:val="sr-Cyrl-BA"/>
        </w:rPr>
        <w:t xml:space="preserve">. </w:t>
      </w:r>
    </w:p>
    <w:p w:rsidR="0093260F" w:rsidRDefault="0093260F" w:rsidP="0093260F">
      <w:pPr>
        <w:shd w:val="clear" w:color="auto" w:fill="FFFFFF"/>
        <w:ind w:firstLine="12"/>
        <w:jc w:val="both"/>
        <w:rPr>
          <w:lang w:val="sr-Cyrl-BA"/>
        </w:rPr>
      </w:pPr>
      <w:r w:rsidRPr="00087012">
        <w:rPr>
          <w:lang w:val="sr-Cyrl-BA"/>
        </w:rPr>
        <w:t>Имајућ</w:t>
      </w:r>
      <w:r w:rsidR="002841BB">
        <w:rPr>
          <w:lang w:val="sr-Cyrl-BA"/>
        </w:rPr>
        <w:t>и у виду све напријед наведено</w:t>
      </w:r>
      <w:r w:rsidRPr="00087012">
        <w:rPr>
          <w:lang w:val="sr-Cyrl-BA"/>
        </w:rPr>
        <w:t xml:space="preserve"> </w:t>
      </w:r>
      <w:r w:rsidR="00ED1B15">
        <w:rPr>
          <w:lang w:val="sr-Cyrl-BA"/>
        </w:rPr>
        <w:t xml:space="preserve">Дом </w:t>
      </w:r>
      <w:r w:rsidR="002841BB">
        <w:rPr>
          <w:lang w:val="sr-Cyrl-BA"/>
        </w:rPr>
        <w:t>здравља ће</w:t>
      </w:r>
      <w:r w:rsidRPr="00087012">
        <w:rPr>
          <w:lang w:val="sr-Cyrl-RS"/>
        </w:rPr>
        <w:t xml:space="preserve"> наставити ра</w:t>
      </w:r>
      <w:r w:rsidR="002841BB">
        <w:rPr>
          <w:lang w:val="sr-Cyrl-RS"/>
        </w:rPr>
        <w:t>д на контроли и рационализацији</w:t>
      </w:r>
      <w:r w:rsidRPr="00087012">
        <w:rPr>
          <w:lang w:val="sr-Cyrl-RS"/>
        </w:rPr>
        <w:t xml:space="preserve"> свих врста трошкова</w:t>
      </w:r>
      <w:r w:rsidRPr="00087012">
        <w:rPr>
          <w:lang w:val="sr-Cyrl-BA"/>
        </w:rPr>
        <w:t xml:space="preserve"> као и у претходном</w:t>
      </w:r>
      <w:r>
        <w:rPr>
          <w:lang w:val="sr-Cyrl-BA"/>
        </w:rPr>
        <w:t xml:space="preserve"> периоду. Такође ће се наставити рад на рационализаци</w:t>
      </w:r>
      <w:r w:rsidR="002C7D1C">
        <w:rPr>
          <w:lang w:val="sr-Latn-RS"/>
        </w:rPr>
        <w:t>ји</w:t>
      </w:r>
      <w:r>
        <w:rPr>
          <w:lang w:val="sr-Cyrl-RS"/>
        </w:rPr>
        <w:t xml:space="preserve"> </w:t>
      </w:r>
      <w:r>
        <w:rPr>
          <w:lang w:val="sr-Cyrl-BA"/>
        </w:rPr>
        <w:t>броја запослених у складу са</w:t>
      </w:r>
      <w:r w:rsidR="002841BB">
        <w:rPr>
          <w:lang w:val="sr-Cyrl-BA"/>
        </w:rPr>
        <w:t xml:space="preserve"> важећим нормативима</w:t>
      </w:r>
      <w:r>
        <w:rPr>
          <w:lang w:val="sr-Cyrl-BA"/>
        </w:rPr>
        <w:t xml:space="preserve"> а према препорукама Министарства здравља</w:t>
      </w:r>
      <w:r w:rsidR="002841BB">
        <w:rPr>
          <w:lang w:val="sr-Cyrl-BA"/>
        </w:rPr>
        <w:t xml:space="preserve"> и социјалне заштите</w:t>
      </w:r>
      <w:r w:rsidR="008A5EC3">
        <w:rPr>
          <w:lang w:val="sr-Cyrl-BA"/>
        </w:rPr>
        <w:t xml:space="preserve"> Републике Српске.</w:t>
      </w:r>
    </w:p>
    <w:p w:rsidR="004E0F91" w:rsidRDefault="004E0F91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20494D" w:rsidRDefault="0020494D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20494D" w:rsidRDefault="0020494D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20494D" w:rsidRDefault="0020494D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20494D" w:rsidRDefault="0020494D" w:rsidP="00E008F9">
      <w:pPr>
        <w:shd w:val="clear" w:color="auto" w:fill="FFFFFF"/>
        <w:ind w:firstLine="12"/>
        <w:jc w:val="both"/>
        <w:rPr>
          <w:b/>
          <w:color w:val="000000"/>
          <w:lang w:val="sr-Cyrl-RS"/>
        </w:rPr>
      </w:pPr>
    </w:p>
    <w:p w:rsidR="00ED57F2" w:rsidRPr="00AA2E5D" w:rsidRDefault="00ED57F2" w:rsidP="00E008F9">
      <w:pPr>
        <w:shd w:val="clear" w:color="auto" w:fill="FFFFFF"/>
        <w:ind w:firstLine="12"/>
        <w:jc w:val="both"/>
        <w:rPr>
          <w:b/>
          <w:color w:val="0070C0"/>
          <w:sz w:val="22"/>
          <w:szCs w:val="22"/>
          <w:lang w:val="sr-Cyrl-RS"/>
        </w:rPr>
      </w:pPr>
    </w:p>
    <w:p w:rsidR="0020494D" w:rsidRPr="003E3A9A" w:rsidRDefault="00271C1D" w:rsidP="00271C1D">
      <w:pPr>
        <w:shd w:val="clear" w:color="auto" w:fill="FFFFFF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</w:t>
      </w:r>
      <w:r w:rsidR="0020494D">
        <w:rPr>
          <w:sz w:val="22"/>
          <w:szCs w:val="22"/>
          <w:lang w:val="sr-Latn-RS"/>
        </w:rPr>
        <w:t>иректо</w:t>
      </w:r>
      <w:r w:rsidR="0012649B">
        <w:rPr>
          <w:sz w:val="22"/>
          <w:szCs w:val="22"/>
          <w:lang w:val="sr-Latn-RS"/>
        </w:rPr>
        <w:t>р</w:t>
      </w:r>
      <w:r w:rsidR="0012649B">
        <w:rPr>
          <w:sz w:val="22"/>
          <w:szCs w:val="22"/>
          <w:lang w:val="sr-Latn-RS"/>
        </w:rPr>
        <w:tab/>
      </w:r>
      <w:r w:rsidR="0012649B">
        <w:rPr>
          <w:sz w:val="22"/>
          <w:szCs w:val="22"/>
          <w:lang w:val="sr-Latn-RS"/>
        </w:rPr>
        <w:tab/>
      </w:r>
      <w:r w:rsidR="0012649B">
        <w:rPr>
          <w:sz w:val="22"/>
          <w:szCs w:val="22"/>
          <w:lang w:val="sr-Latn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</w:t>
      </w:r>
      <w:r w:rsidR="0020494D">
        <w:rPr>
          <w:sz w:val="22"/>
          <w:szCs w:val="22"/>
          <w:lang w:val="sr-Cyrl-RS"/>
        </w:rPr>
        <w:t>Предсједник Управног одбора</w:t>
      </w:r>
    </w:p>
    <w:p w:rsidR="0020494D" w:rsidRPr="003E3A9A" w:rsidRDefault="0012649B" w:rsidP="0012649B">
      <w:pPr>
        <w:shd w:val="clear" w:color="auto" w:fill="FFFFFF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Славко Ковачевић</w:t>
      </w:r>
      <w:r w:rsidR="00257977">
        <w:rPr>
          <w:sz w:val="22"/>
          <w:szCs w:val="22"/>
          <w:lang w:val="sr-Latn-RS"/>
        </w:rPr>
        <w:t xml:space="preserve"> дипл. </w:t>
      </w:r>
      <w:r w:rsidR="00257977">
        <w:rPr>
          <w:sz w:val="22"/>
          <w:szCs w:val="22"/>
          <w:lang w:val="sr-Cyrl-RS"/>
        </w:rPr>
        <w:t>е</w:t>
      </w:r>
      <w:r w:rsidR="00257977">
        <w:rPr>
          <w:sz w:val="22"/>
          <w:szCs w:val="22"/>
          <w:lang w:val="sr-Latn-RS"/>
        </w:rPr>
        <w:t>к.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20494D">
        <w:rPr>
          <w:sz w:val="22"/>
          <w:szCs w:val="22"/>
          <w:lang w:val="sr-Cyrl-RS"/>
        </w:rPr>
        <w:t>Радмила Млинаревић</w:t>
      </w:r>
    </w:p>
    <w:p w:rsidR="0020494D" w:rsidRDefault="0020494D" w:rsidP="0020494D">
      <w:pPr>
        <w:shd w:val="clear" w:color="auto" w:fill="FFFFFF"/>
        <w:jc w:val="both"/>
        <w:rPr>
          <w:b/>
          <w:sz w:val="22"/>
          <w:szCs w:val="22"/>
          <w:lang w:val="sr-Latn-RS"/>
        </w:rPr>
      </w:pPr>
    </w:p>
    <w:p w:rsidR="0020494D" w:rsidRDefault="0020494D" w:rsidP="0020494D">
      <w:pPr>
        <w:shd w:val="clear" w:color="auto" w:fill="FFFFFF"/>
        <w:jc w:val="both"/>
        <w:rPr>
          <w:b/>
          <w:sz w:val="22"/>
          <w:szCs w:val="22"/>
          <w:lang w:val="sr-Latn-RS"/>
        </w:rPr>
      </w:pPr>
    </w:p>
    <w:p w:rsidR="0020494D" w:rsidRDefault="0020494D" w:rsidP="0020494D">
      <w:pPr>
        <w:shd w:val="clear" w:color="auto" w:fill="FFFFFF"/>
        <w:rPr>
          <w:b/>
          <w:sz w:val="22"/>
          <w:szCs w:val="22"/>
          <w:lang w:val="sr-Latn-RS"/>
        </w:rPr>
      </w:pPr>
    </w:p>
    <w:p w:rsidR="0020494D" w:rsidRDefault="0020494D" w:rsidP="0020494D">
      <w:pPr>
        <w:shd w:val="clear" w:color="auto" w:fill="FFFFFF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Број:_______</w:t>
      </w:r>
      <w:r w:rsidRPr="002F4BA6">
        <w:rPr>
          <w:sz w:val="22"/>
          <w:szCs w:val="22"/>
          <w:lang w:val="sr-Cyrl-RS"/>
        </w:rPr>
        <w:t>/1</w:t>
      </w:r>
      <w:r w:rsidR="00271C1D">
        <w:rPr>
          <w:sz w:val="22"/>
          <w:szCs w:val="22"/>
          <w:lang w:val="sr-Cyrl-BA"/>
        </w:rPr>
        <w:t>9</w:t>
      </w:r>
      <w:r w:rsidRPr="002F4BA6">
        <w:rPr>
          <w:sz w:val="22"/>
          <w:szCs w:val="22"/>
          <w:lang w:val="sr-Cyrl-BA"/>
        </w:rPr>
        <w:t>.</w:t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  <w:t xml:space="preserve">      </w:t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Latn-RS"/>
        </w:rPr>
        <w:tab/>
      </w:r>
      <w:r>
        <w:rPr>
          <w:b/>
          <w:sz w:val="22"/>
          <w:szCs w:val="22"/>
          <w:lang w:val="sr-Cyrl-RS"/>
        </w:rPr>
        <w:t xml:space="preserve">           </w:t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</w:p>
    <w:p w:rsidR="0093260F" w:rsidRPr="0020494D" w:rsidRDefault="0020494D" w:rsidP="006108C0">
      <w:pPr>
        <w:shd w:val="clear" w:color="auto" w:fill="FFFFFF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Датум:</w:t>
      </w:r>
      <w:r w:rsidRPr="00862B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________</w:t>
      </w:r>
      <w:r w:rsidRPr="002F4BA6">
        <w:rPr>
          <w:sz w:val="22"/>
          <w:szCs w:val="22"/>
          <w:lang w:val="sr-Cyrl-RS"/>
        </w:rPr>
        <w:t>201</w:t>
      </w:r>
      <w:r w:rsidR="00271C1D">
        <w:rPr>
          <w:sz w:val="22"/>
          <w:szCs w:val="22"/>
          <w:lang w:val="sr-Cyrl-BA"/>
        </w:rPr>
        <w:t>9</w:t>
      </w:r>
      <w:r w:rsidRPr="002F4BA6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RS"/>
        </w:rPr>
        <w:t xml:space="preserve"> </w:t>
      </w:r>
    </w:p>
    <w:p w:rsidR="0093260F" w:rsidRDefault="0093260F" w:rsidP="006108C0">
      <w:pPr>
        <w:shd w:val="clear" w:color="auto" w:fill="FFFFFF"/>
        <w:rPr>
          <w:sz w:val="22"/>
          <w:szCs w:val="22"/>
          <w:lang w:val="sr-Cyrl-RS"/>
        </w:rPr>
      </w:pPr>
    </w:p>
    <w:p w:rsidR="00E152DA" w:rsidRPr="00E152DA" w:rsidRDefault="00E152DA" w:rsidP="00E152DA">
      <w:pPr>
        <w:shd w:val="clear" w:color="auto" w:fill="FFFFFF"/>
        <w:jc w:val="both"/>
        <w:rPr>
          <w:sz w:val="22"/>
          <w:szCs w:val="22"/>
          <w:lang w:val="sr-Cyrl-RS"/>
        </w:rPr>
      </w:pPr>
    </w:p>
    <w:sectPr w:rsidR="00E152DA" w:rsidRPr="00E152DA" w:rsidSect="0051553F">
      <w:footerReference w:type="even" r:id="rId10"/>
      <w:footerReference w:type="default" r:id="rId11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BE" w:rsidRDefault="005D77BE">
      <w:r>
        <w:separator/>
      </w:r>
    </w:p>
  </w:endnote>
  <w:endnote w:type="continuationSeparator" w:id="0">
    <w:p w:rsidR="005D77BE" w:rsidRDefault="005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6" w:rsidRDefault="00F615F6" w:rsidP="00290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5F6" w:rsidRDefault="00F615F6" w:rsidP="00440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F6" w:rsidRDefault="00F615F6" w:rsidP="00290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B28">
      <w:rPr>
        <w:rStyle w:val="PageNumber"/>
        <w:noProof/>
      </w:rPr>
      <w:t>1</w:t>
    </w:r>
    <w:r>
      <w:rPr>
        <w:rStyle w:val="PageNumber"/>
      </w:rPr>
      <w:fldChar w:fldCharType="end"/>
    </w:r>
  </w:p>
  <w:p w:rsidR="00F615F6" w:rsidRDefault="00F615F6" w:rsidP="00440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BE" w:rsidRDefault="005D77BE">
      <w:r>
        <w:separator/>
      </w:r>
    </w:p>
  </w:footnote>
  <w:footnote w:type="continuationSeparator" w:id="0">
    <w:p w:rsidR="005D77BE" w:rsidRDefault="005D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A6"/>
    <w:multiLevelType w:val="hybridMultilevel"/>
    <w:tmpl w:val="3390AA84"/>
    <w:lvl w:ilvl="0" w:tplc="2EA4CE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F64"/>
    <w:multiLevelType w:val="hybridMultilevel"/>
    <w:tmpl w:val="780851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87CA4"/>
    <w:multiLevelType w:val="hybridMultilevel"/>
    <w:tmpl w:val="6E005056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9E2F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31AA6"/>
    <w:multiLevelType w:val="hybridMultilevel"/>
    <w:tmpl w:val="8482F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0F7"/>
    <w:multiLevelType w:val="hybridMultilevel"/>
    <w:tmpl w:val="D79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AD6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5755"/>
    <w:multiLevelType w:val="hybridMultilevel"/>
    <w:tmpl w:val="37B0ED58"/>
    <w:lvl w:ilvl="0" w:tplc="AEFEF790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1AF13F99"/>
    <w:multiLevelType w:val="hybridMultilevel"/>
    <w:tmpl w:val="38A6C0AA"/>
    <w:lvl w:ilvl="0" w:tplc="E46E0B1C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080"/>
    <w:multiLevelType w:val="hybridMultilevel"/>
    <w:tmpl w:val="3390AA84"/>
    <w:lvl w:ilvl="0" w:tplc="2EA4CE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0067"/>
    <w:multiLevelType w:val="hybridMultilevel"/>
    <w:tmpl w:val="53741324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11F84"/>
    <w:multiLevelType w:val="hybridMultilevel"/>
    <w:tmpl w:val="E14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7445"/>
    <w:multiLevelType w:val="hybridMultilevel"/>
    <w:tmpl w:val="8AFED76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7F89"/>
    <w:multiLevelType w:val="hybridMultilevel"/>
    <w:tmpl w:val="21B2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78F3"/>
    <w:multiLevelType w:val="hybridMultilevel"/>
    <w:tmpl w:val="484AC6CE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AD7BB2"/>
    <w:multiLevelType w:val="hybridMultilevel"/>
    <w:tmpl w:val="76226472"/>
    <w:lvl w:ilvl="0" w:tplc="539E2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E0A"/>
    <w:multiLevelType w:val="hybridMultilevel"/>
    <w:tmpl w:val="454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541"/>
    <w:multiLevelType w:val="hybridMultilevel"/>
    <w:tmpl w:val="105AC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26C2D"/>
    <w:multiLevelType w:val="hybridMultilevel"/>
    <w:tmpl w:val="8562633E"/>
    <w:lvl w:ilvl="0" w:tplc="0409000D">
      <w:start w:val="1"/>
      <w:numFmt w:val="bullet"/>
      <w:lvlText w:val="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4A9C02B9"/>
    <w:multiLevelType w:val="hybridMultilevel"/>
    <w:tmpl w:val="6BCE3354"/>
    <w:lvl w:ilvl="0" w:tplc="2160DF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663E"/>
    <w:multiLevelType w:val="hybridMultilevel"/>
    <w:tmpl w:val="E4B81BD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510D38F6"/>
    <w:multiLevelType w:val="hybridMultilevel"/>
    <w:tmpl w:val="3390AA84"/>
    <w:lvl w:ilvl="0" w:tplc="2EA4CE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0420"/>
    <w:multiLevelType w:val="hybridMultilevel"/>
    <w:tmpl w:val="58DC521A"/>
    <w:lvl w:ilvl="0" w:tplc="9E04A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784D"/>
    <w:multiLevelType w:val="hybridMultilevel"/>
    <w:tmpl w:val="3390AA84"/>
    <w:lvl w:ilvl="0" w:tplc="2EA4CE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4F76"/>
    <w:multiLevelType w:val="hybridMultilevel"/>
    <w:tmpl w:val="5596F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1594A"/>
    <w:multiLevelType w:val="hybridMultilevel"/>
    <w:tmpl w:val="86AE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6F6A"/>
    <w:multiLevelType w:val="hybridMultilevel"/>
    <w:tmpl w:val="F3E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319DF"/>
    <w:multiLevelType w:val="hybridMultilevel"/>
    <w:tmpl w:val="6B7E2E70"/>
    <w:lvl w:ilvl="0" w:tplc="E46E0B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1"/>
  </w:num>
  <w:num w:numId="5">
    <w:abstractNumId w:val="10"/>
  </w:num>
  <w:num w:numId="6">
    <w:abstractNumId w:val="16"/>
  </w:num>
  <w:num w:numId="7">
    <w:abstractNumId w:val="22"/>
  </w:num>
  <w:num w:numId="8">
    <w:abstractNumId w:val="4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9"/>
  </w:num>
  <w:num w:numId="17">
    <w:abstractNumId w:val="21"/>
  </w:num>
  <w:num w:numId="18">
    <w:abstractNumId w:val="0"/>
  </w:num>
  <w:num w:numId="19">
    <w:abstractNumId w:val="20"/>
  </w:num>
  <w:num w:numId="20">
    <w:abstractNumId w:val="14"/>
  </w:num>
  <w:num w:numId="21">
    <w:abstractNumId w:val="23"/>
  </w:num>
  <w:num w:numId="22">
    <w:abstractNumId w:val="5"/>
  </w:num>
  <w:num w:numId="23">
    <w:abstractNumId w:val="13"/>
  </w:num>
  <w:num w:numId="24">
    <w:abstractNumId w:val="24"/>
  </w:num>
  <w:num w:numId="25">
    <w:abstractNumId w:val="9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085"/>
    <w:rsid w:val="00002AEC"/>
    <w:rsid w:val="00003475"/>
    <w:rsid w:val="000037AF"/>
    <w:rsid w:val="000077D8"/>
    <w:rsid w:val="00007AF7"/>
    <w:rsid w:val="000104F0"/>
    <w:rsid w:val="00010606"/>
    <w:rsid w:val="000109FC"/>
    <w:rsid w:val="00011AA4"/>
    <w:rsid w:val="00013C77"/>
    <w:rsid w:val="00015C16"/>
    <w:rsid w:val="00016309"/>
    <w:rsid w:val="000164B1"/>
    <w:rsid w:val="00016770"/>
    <w:rsid w:val="000169C4"/>
    <w:rsid w:val="000172EA"/>
    <w:rsid w:val="00017820"/>
    <w:rsid w:val="00017E96"/>
    <w:rsid w:val="0002070F"/>
    <w:rsid w:val="00021824"/>
    <w:rsid w:val="00021B40"/>
    <w:rsid w:val="0002249A"/>
    <w:rsid w:val="00026F05"/>
    <w:rsid w:val="00027535"/>
    <w:rsid w:val="00032441"/>
    <w:rsid w:val="00032897"/>
    <w:rsid w:val="00032937"/>
    <w:rsid w:val="00033A83"/>
    <w:rsid w:val="00033BDC"/>
    <w:rsid w:val="000349F4"/>
    <w:rsid w:val="0003530C"/>
    <w:rsid w:val="000359BC"/>
    <w:rsid w:val="00035D7C"/>
    <w:rsid w:val="0003644A"/>
    <w:rsid w:val="00037718"/>
    <w:rsid w:val="00040E45"/>
    <w:rsid w:val="00041B8D"/>
    <w:rsid w:val="0004206C"/>
    <w:rsid w:val="00042459"/>
    <w:rsid w:val="00043B31"/>
    <w:rsid w:val="000440EB"/>
    <w:rsid w:val="00044137"/>
    <w:rsid w:val="00044DAD"/>
    <w:rsid w:val="00051E2C"/>
    <w:rsid w:val="0005237F"/>
    <w:rsid w:val="00054304"/>
    <w:rsid w:val="00054691"/>
    <w:rsid w:val="0006070D"/>
    <w:rsid w:val="00060B2A"/>
    <w:rsid w:val="00061085"/>
    <w:rsid w:val="00061523"/>
    <w:rsid w:val="00062328"/>
    <w:rsid w:val="00062377"/>
    <w:rsid w:val="00062CA4"/>
    <w:rsid w:val="000643B1"/>
    <w:rsid w:val="00064A97"/>
    <w:rsid w:val="00065472"/>
    <w:rsid w:val="00065E22"/>
    <w:rsid w:val="00066DB1"/>
    <w:rsid w:val="00070150"/>
    <w:rsid w:val="00071353"/>
    <w:rsid w:val="00071441"/>
    <w:rsid w:val="00072329"/>
    <w:rsid w:val="000750AA"/>
    <w:rsid w:val="000754EC"/>
    <w:rsid w:val="00076BBA"/>
    <w:rsid w:val="00080749"/>
    <w:rsid w:val="000812F3"/>
    <w:rsid w:val="00081433"/>
    <w:rsid w:val="00081FA8"/>
    <w:rsid w:val="00082922"/>
    <w:rsid w:val="000829C8"/>
    <w:rsid w:val="0008366C"/>
    <w:rsid w:val="0008411B"/>
    <w:rsid w:val="00084DC5"/>
    <w:rsid w:val="00085476"/>
    <w:rsid w:val="00085BC1"/>
    <w:rsid w:val="00085C65"/>
    <w:rsid w:val="00085CE5"/>
    <w:rsid w:val="000860F6"/>
    <w:rsid w:val="00086B25"/>
    <w:rsid w:val="00091CF9"/>
    <w:rsid w:val="00093B87"/>
    <w:rsid w:val="00093CD1"/>
    <w:rsid w:val="0009418E"/>
    <w:rsid w:val="0009424F"/>
    <w:rsid w:val="00095BD9"/>
    <w:rsid w:val="00095C7D"/>
    <w:rsid w:val="0009688C"/>
    <w:rsid w:val="00096B28"/>
    <w:rsid w:val="0009717A"/>
    <w:rsid w:val="000A01B7"/>
    <w:rsid w:val="000A1118"/>
    <w:rsid w:val="000A13D0"/>
    <w:rsid w:val="000A169F"/>
    <w:rsid w:val="000A238F"/>
    <w:rsid w:val="000A2DB8"/>
    <w:rsid w:val="000A3C67"/>
    <w:rsid w:val="000A431B"/>
    <w:rsid w:val="000A6422"/>
    <w:rsid w:val="000B014E"/>
    <w:rsid w:val="000B0231"/>
    <w:rsid w:val="000B178A"/>
    <w:rsid w:val="000B2651"/>
    <w:rsid w:val="000B26F2"/>
    <w:rsid w:val="000B2F5E"/>
    <w:rsid w:val="000B39EF"/>
    <w:rsid w:val="000B472C"/>
    <w:rsid w:val="000B563E"/>
    <w:rsid w:val="000B6D08"/>
    <w:rsid w:val="000B773D"/>
    <w:rsid w:val="000C0F6F"/>
    <w:rsid w:val="000C1954"/>
    <w:rsid w:val="000C276F"/>
    <w:rsid w:val="000C2ACF"/>
    <w:rsid w:val="000C4328"/>
    <w:rsid w:val="000C4E79"/>
    <w:rsid w:val="000C5505"/>
    <w:rsid w:val="000C5668"/>
    <w:rsid w:val="000C57EA"/>
    <w:rsid w:val="000C7071"/>
    <w:rsid w:val="000D2B65"/>
    <w:rsid w:val="000D2C95"/>
    <w:rsid w:val="000D45BF"/>
    <w:rsid w:val="000D4FEF"/>
    <w:rsid w:val="000D6684"/>
    <w:rsid w:val="000D6A07"/>
    <w:rsid w:val="000D6D89"/>
    <w:rsid w:val="000E0366"/>
    <w:rsid w:val="000E08D2"/>
    <w:rsid w:val="000E1954"/>
    <w:rsid w:val="000E2999"/>
    <w:rsid w:val="000E3B68"/>
    <w:rsid w:val="000E3DAC"/>
    <w:rsid w:val="000E52D6"/>
    <w:rsid w:val="000E77C0"/>
    <w:rsid w:val="000F1014"/>
    <w:rsid w:val="000F21D8"/>
    <w:rsid w:val="000F478A"/>
    <w:rsid w:val="000F51DC"/>
    <w:rsid w:val="000F6C89"/>
    <w:rsid w:val="00102498"/>
    <w:rsid w:val="0010413F"/>
    <w:rsid w:val="001047D4"/>
    <w:rsid w:val="00106D3B"/>
    <w:rsid w:val="00111559"/>
    <w:rsid w:val="001122BC"/>
    <w:rsid w:val="00113CB4"/>
    <w:rsid w:val="001144D1"/>
    <w:rsid w:val="00114BFC"/>
    <w:rsid w:val="00114EAE"/>
    <w:rsid w:val="00116534"/>
    <w:rsid w:val="001175D4"/>
    <w:rsid w:val="00120099"/>
    <w:rsid w:val="00120BAE"/>
    <w:rsid w:val="0012118D"/>
    <w:rsid w:val="00122194"/>
    <w:rsid w:val="00123C69"/>
    <w:rsid w:val="00124EE9"/>
    <w:rsid w:val="001250CC"/>
    <w:rsid w:val="00125506"/>
    <w:rsid w:val="0012649B"/>
    <w:rsid w:val="001269ED"/>
    <w:rsid w:val="00127E84"/>
    <w:rsid w:val="001332E4"/>
    <w:rsid w:val="00133757"/>
    <w:rsid w:val="00133D57"/>
    <w:rsid w:val="00134001"/>
    <w:rsid w:val="0013463F"/>
    <w:rsid w:val="001346B4"/>
    <w:rsid w:val="001351A2"/>
    <w:rsid w:val="00141C8C"/>
    <w:rsid w:val="00142B73"/>
    <w:rsid w:val="001438CB"/>
    <w:rsid w:val="00143B78"/>
    <w:rsid w:val="001446DD"/>
    <w:rsid w:val="0014487E"/>
    <w:rsid w:val="00145362"/>
    <w:rsid w:val="00145AD5"/>
    <w:rsid w:val="001469C8"/>
    <w:rsid w:val="00151DA9"/>
    <w:rsid w:val="0015359B"/>
    <w:rsid w:val="001537B8"/>
    <w:rsid w:val="001538A9"/>
    <w:rsid w:val="00153AAA"/>
    <w:rsid w:val="001541B5"/>
    <w:rsid w:val="00154335"/>
    <w:rsid w:val="00155743"/>
    <w:rsid w:val="001564EF"/>
    <w:rsid w:val="00156ECF"/>
    <w:rsid w:val="00157386"/>
    <w:rsid w:val="00157692"/>
    <w:rsid w:val="00157FBF"/>
    <w:rsid w:val="00160CC6"/>
    <w:rsid w:val="00163065"/>
    <w:rsid w:val="0016470B"/>
    <w:rsid w:val="00164C15"/>
    <w:rsid w:val="00165094"/>
    <w:rsid w:val="001658B2"/>
    <w:rsid w:val="001666A0"/>
    <w:rsid w:val="00166FB3"/>
    <w:rsid w:val="0017108D"/>
    <w:rsid w:val="001715A2"/>
    <w:rsid w:val="00171CFF"/>
    <w:rsid w:val="00171EB7"/>
    <w:rsid w:val="001723F3"/>
    <w:rsid w:val="001737BB"/>
    <w:rsid w:val="00173A0B"/>
    <w:rsid w:val="00174056"/>
    <w:rsid w:val="0017527E"/>
    <w:rsid w:val="00176F29"/>
    <w:rsid w:val="0018070C"/>
    <w:rsid w:val="001823BB"/>
    <w:rsid w:val="00182872"/>
    <w:rsid w:val="00182DFD"/>
    <w:rsid w:val="00184CE5"/>
    <w:rsid w:val="0018547C"/>
    <w:rsid w:val="00186722"/>
    <w:rsid w:val="001873EA"/>
    <w:rsid w:val="00187DAB"/>
    <w:rsid w:val="00190760"/>
    <w:rsid w:val="0019173B"/>
    <w:rsid w:val="00191D6A"/>
    <w:rsid w:val="001922C9"/>
    <w:rsid w:val="001946F9"/>
    <w:rsid w:val="001960DD"/>
    <w:rsid w:val="001961CC"/>
    <w:rsid w:val="0019699D"/>
    <w:rsid w:val="00196F6B"/>
    <w:rsid w:val="00197DD0"/>
    <w:rsid w:val="001A1128"/>
    <w:rsid w:val="001A15B3"/>
    <w:rsid w:val="001A2A04"/>
    <w:rsid w:val="001A2C36"/>
    <w:rsid w:val="001A3A31"/>
    <w:rsid w:val="001A4C5A"/>
    <w:rsid w:val="001A6691"/>
    <w:rsid w:val="001A671C"/>
    <w:rsid w:val="001B04EC"/>
    <w:rsid w:val="001B0665"/>
    <w:rsid w:val="001B18FC"/>
    <w:rsid w:val="001B26B1"/>
    <w:rsid w:val="001B3256"/>
    <w:rsid w:val="001B391D"/>
    <w:rsid w:val="001B3964"/>
    <w:rsid w:val="001B4CE8"/>
    <w:rsid w:val="001B54EA"/>
    <w:rsid w:val="001B747C"/>
    <w:rsid w:val="001B785E"/>
    <w:rsid w:val="001B7A4E"/>
    <w:rsid w:val="001C10F6"/>
    <w:rsid w:val="001C1FE7"/>
    <w:rsid w:val="001C40B1"/>
    <w:rsid w:val="001C443B"/>
    <w:rsid w:val="001C4492"/>
    <w:rsid w:val="001C5DC6"/>
    <w:rsid w:val="001C68CF"/>
    <w:rsid w:val="001C715C"/>
    <w:rsid w:val="001D0BBD"/>
    <w:rsid w:val="001D0E30"/>
    <w:rsid w:val="001D19CD"/>
    <w:rsid w:val="001D1A1D"/>
    <w:rsid w:val="001D30F3"/>
    <w:rsid w:val="001D3132"/>
    <w:rsid w:val="001D360F"/>
    <w:rsid w:val="001D3BCB"/>
    <w:rsid w:val="001D3FF8"/>
    <w:rsid w:val="001D4B20"/>
    <w:rsid w:val="001D5B40"/>
    <w:rsid w:val="001E075A"/>
    <w:rsid w:val="001E0C93"/>
    <w:rsid w:val="001E182F"/>
    <w:rsid w:val="001E358B"/>
    <w:rsid w:val="001E44A2"/>
    <w:rsid w:val="001E526F"/>
    <w:rsid w:val="001E5A1C"/>
    <w:rsid w:val="001E5E04"/>
    <w:rsid w:val="001E798F"/>
    <w:rsid w:val="001F0028"/>
    <w:rsid w:val="001F009F"/>
    <w:rsid w:val="001F0EC5"/>
    <w:rsid w:val="001F1A20"/>
    <w:rsid w:val="001F1B39"/>
    <w:rsid w:val="001F1F08"/>
    <w:rsid w:val="001F20F6"/>
    <w:rsid w:val="001F246B"/>
    <w:rsid w:val="001F31CC"/>
    <w:rsid w:val="001F4BA5"/>
    <w:rsid w:val="001F4D70"/>
    <w:rsid w:val="001F4E63"/>
    <w:rsid w:val="001F58CE"/>
    <w:rsid w:val="00201DCD"/>
    <w:rsid w:val="002021B1"/>
    <w:rsid w:val="002036C8"/>
    <w:rsid w:val="00203757"/>
    <w:rsid w:val="00203F5D"/>
    <w:rsid w:val="0020494D"/>
    <w:rsid w:val="00204ADE"/>
    <w:rsid w:val="00204FE4"/>
    <w:rsid w:val="002057E5"/>
    <w:rsid w:val="00205872"/>
    <w:rsid w:val="00207BDC"/>
    <w:rsid w:val="00211AF4"/>
    <w:rsid w:val="00211AFD"/>
    <w:rsid w:val="00211DBF"/>
    <w:rsid w:val="00213966"/>
    <w:rsid w:val="00213E4A"/>
    <w:rsid w:val="002168A7"/>
    <w:rsid w:val="00216DAF"/>
    <w:rsid w:val="00220A52"/>
    <w:rsid w:val="00221242"/>
    <w:rsid w:val="00221C20"/>
    <w:rsid w:val="00221EBD"/>
    <w:rsid w:val="00223EDB"/>
    <w:rsid w:val="0022424A"/>
    <w:rsid w:val="00224876"/>
    <w:rsid w:val="002248BA"/>
    <w:rsid w:val="00225A4E"/>
    <w:rsid w:val="00225EDC"/>
    <w:rsid w:val="002265B3"/>
    <w:rsid w:val="0022777A"/>
    <w:rsid w:val="002318A4"/>
    <w:rsid w:val="0023204F"/>
    <w:rsid w:val="002323DE"/>
    <w:rsid w:val="00232E21"/>
    <w:rsid w:val="00233093"/>
    <w:rsid w:val="00233C1E"/>
    <w:rsid w:val="00234093"/>
    <w:rsid w:val="00234568"/>
    <w:rsid w:val="00234DCC"/>
    <w:rsid w:val="00236E5B"/>
    <w:rsid w:val="00237DAB"/>
    <w:rsid w:val="002400FA"/>
    <w:rsid w:val="00240557"/>
    <w:rsid w:val="002409CE"/>
    <w:rsid w:val="00240D67"/>
    <w:rsid w:val="00240FEB"/>
    <w:rsid w:val="0024101A"/>
    <w:rsid w:val="00241299"/>
    <w:rsid w:val="002418A8"/>
    <w:rsid w:val="00241D6B"/>
    <w:rsid w:val="00241F5D"/>
    <w:rsid w:val="00245562"/>
    <w:rsid w:val="00246C32"/>
    <w:rsid w:val="0024751E"/>
    <w:rsid w:val="00247875"/>
    <w:rsid w:val="00251AA9"/>
    <w:rsid w:val="00251DD7"/>
    <w:rsid w:val="00251EC5"/>
    <w:rsid w:val="00251F1A"/>
    <w:rsid w:val="00253950"/>
    <w:rsid w:val="0025603C"/>
    <w:rsid w:val="0025664E"/>
    <w:rsid w:val="00256A1F"/>
    <w:rsid w:val="00257882"/>
    <w:rsid w:val="00257977"/>
    <w:rsid w:val="00260F9F"/>
    <w:rsid w:val="00261D00"/>
    <w:rsid w:val="00262801"/>
    <w:rsid w:val="00264878"/>
    <w:rsid w:val="0026658D"/>
    <w:rsid w:val="002719E8"/>
    <w:rsid w:val="00271B01"/>
    <w:rsid w:val="00271C1D"/>
    <w:rsid w:val="00272277"/>
    <w:rsid w:val="002722BB"/>
    <w:rsid w:val="002729C7"/>
    <w:rsid w:val="00273B39"/>
    <w:rsid w:val="00274769"/>
    <w:rsid w:val="00274B57"/>
    <w:rsid w:val="002766EE"/>
    <w:rsid w:val="00280114"/>
    <w:rsid w:val="002815A5"/>
    <w:rsid w:val="00281E19"/>
    <w:rsid w:val="00282320"/>
    <w:rsid w:val="00282C55"/>
    <w:rsid w:val="00283140"/>
    <w:rsid w:val="002838DC"/>
    <w:rsid w:val="002840F9"/>
    <w:rsid w:val="002841BB"/>
    <w:rsid w:val="0028441C"/>
    <w:rsid w:val="00284B75"/>
    <w:rsid w:val="00286CF5"/>
    <w:rsid w:val="002871FA"/>
    <w:rsid w:val="00290190"/>
    <w:rsid w:val="00290FD4"/>
    <w:rsid w:val="00291CDB"/>
    <w:rsid w:val="00292832"/>
    <w:rsid w:val="00292F15"/>
    <w:rsid w:val="0029309B"/>
    <w:rsid w:val="0029338C"/>
    <w:rsid w:val="00294705"/>
    <w:rsid w:val="0029538F"/>
    <w:rsid w:val="00295B10"/>
    <w:rsid w:val="00297100"/>
    <w:rsid w:val="00297EC8"/>
    <w:rsid w:val="002A2229"/>
    <w:rsid w:val="002A2A8F"/>
    <w:rsid w:val="002A2AA9"/>
    <w:rsid w:val="002A3326"/>
    <w:rsid w:val="002A33DF"/>
    <w:rsid w:val="002A398B"/>
    <w:rsid w:val="002A3F38"/>
    <w:rsid w:val="002A40AC"/>
    <w:rsid w:val="002A4146"/>
    <w:rsid w:val="002A4278"/>
    <w:rsid w:val="002A4BFD"/>
    <w:rsid w:val="002A568E"/>
    <w:rsid w:val="002A7093"/>
    <w:rsid w:val="002A7380"/>
    <w:rsid w:val="002B0EA0"/>
    <w:rsid w:val="002B2EAD"/>
    <w:rsid w:val="002B3047"/>
    <w:rsid w:val="002B3236"/>
    <w:rsid w:val="002B5AA3"/>
    <w:rsid w:val="002B7B97"/>
    <w:rsid w:val="002C025F"/>
    <w:rsid w:val="002C21AB"/>
    <w:rsid w:val="002C3B37"/>
    <w:rsid w:val="002C7D1C"/>
    <w:rsid w:val="002D032E"/>
    <w:rsid w:val="002D2D6A"/>
    <w:rsid w:val="002D2EBC"/>
    <w:rsid w:val="002D39CF"/>
    <w:rsid w:val="002D479F"/>
    <w:rsid w:val="002D4887"/>
    <w:rsid w:val="002D6EE3"/>
    <w:rsid w:val="002D7577"/>
    <w:rsid w:val="002D7657"/>
    <w:rsid w:val="002E04A6"/>
    <w:rsid w:val="002E065A"/>
    <w:rsid w:val="002E0997"/>
    <w:rsid w:val="002E2D4C"/>
    <w:rsid w:val="002E3887"/>
    <w:rsid w:val="002E5AEE"/>
    <w:rsid w:val="002E62EC"/>
    <w:rsid w:val="002E69E3"/>
    <w:rsid w:val="002E7778"/>
    <w:rsid w:val="002E7A3F"/>
    <w:rsid w:val="002E7DF0"/>
    <w:rsid w:val="002F0979"/>
    <w:rsid w:val="002F1BBD"/>
    <w:rsid w:val="002F1CAB"/>
    <w:rsid w:val="002F2590"/>
    <w:rsid w:val="002F3D3C"/>
    <w:rsid w:val="002F4BA6"/>
    <w:rsid w:val="002F4F42"/>
    <w:rsid w:val="002F5E9F"/>
    <w:rsid w:val="002F643E"/>
    <w:rsid w:val="002F6DA1"/>
    <w:rsid w:val="002F7B38"/>
    <w:rsid w:val="00300C32"/>
    <w:rsid w:val="00301D95"/>
    <w:rsid w:val="003042CB"/>
    <w:rsid w:val="00304F77"/>
    <w:rsid w:val="003064D8"/>
    <w:rsid w:val="00310512"/>
    <w:rsid w:val="003111CA"/>
    <w:rsid w:val="003112FB"/>
    <w:rsid w:val="00311A10"/>
    <w:rsid w:val="00311F9F"/>
    <w:rsid w:val="0031260C"/>
    <w:rsid w:val="003129ED"/>
    <w:rsid w:val="00312ED4"/>
    <w:rsid w:val="00313C6E"/>
    <w:rsid w:val="003140E1"/>
    <w:rsid w:val="003141F1"/>
    <w:rsid w:val="003142AA"/>
    <w:rsid w:val="003145C0"/>
    <w:rsid w:val="00315284"/>
    <w:rsid w:val="00321902"/>
    <w:rsid w:val="0032223D"/>
    <w:rsid w:val="0032422E"/>
    <w:rsid w:val="003250C6"/>
    <w:rsid w:val="00330546"/>
    <w:rsid w:val="00331841"/>
    <w:rsid w:val="0033251F"/>
    <w:rsid w:val="00332BBC"/>
    <w:rsid w:val="003333E3"/>
    <w:rsid w:val="00333693"/>
    <w:rsid w:val="00334311"/>
    <w:rsid w:val="00336D3D"/>
    <w:rsid w:val="00337C69"/>
    <w:rsid w:val="003417E1"/>
    <w:rsid w:val="00343677"/>
    <w:rsid w:val="00343741"/>
    <w:rsid w:val="00343888"/>
    <w:rsid w:val="0034461E"/>
    <w:rsid w:val="00345062"/>
    <w:rsid w:val="00346420"/>
    <w:rsid w:val="003476CE"/>
    <w:rsid w:val="0035039E"/>
    <w:rsid w:val="00350630"/>
    <w:rsid w:val="00350DDF"/>
    <w:rsid w:val="00351224"/>
    <w:rsid w:val="00351AB5"/>
    <w:rsid w:val="00351B49"/>
    <w:rsid w:val="00352088"/>
    <w:rsid w:val="0035311B"/>
    <w:rsid w:val="003543E9"/>
    <w:rsid w:val="00354AB3"/>
    <w:rsid w:val="00354BFD"/>
    <w:rsid w:val="003555A2"/>
    <w:rsid w:val="00356781"/>
    <w:rsid w:val="00356992"/>
    <w:rsid w:val="00357995"/>
    <w:rsid w:val="00360B30"/>
    <w:rsid w:val="00361D12"/>
    <w:rsid w:val="003647AF"/>
    <w:rsid w:val="00364D0A"/>
    <w:rsid w:val="003650A2"/>
    <w:rsid w:val="00365358"/>
    <w:rsid w:val="00365D19"/>
    <w:rsid w:val="00365E82"/>
    <w:rsid w:val="003662D9"/>
    <w:rsid w:val="00371450"/>
    <w:rsid w:val="003716DF"/>
    <w:rsid w:val="00372D14"/>
    <w:rsid w:val="00373E17"/>
    <w:rsid w:val="00374971"/>
    <w:rsid w:val="003760F1"/>
    <w:rsid w:val="0037640D"/>
    <w:rsid w:val="003806AB"/>
    <w:rsid w:val="00381A37"/>
    <w:rsid w:val="0038487E"/>
    <w:rsid w:val="003859B5"/>
    <w:rsid w:val="00385AD2"/>
    <w:rsid w:val="00387B31"/>
    <w:rsid w:val="003903A8"/>
    <w:rsid w:val="00392FCA"/>
    <w:rsid w:val="0039355D"/>
    <w:rsid w:val="003941CF"/>
    <w:rsid w:val="00394AA1"/>
    <w:rsid w:val="00396240"/>
    <w:rsid w:val="00396541"/>
    <w:rsid w:val="003A070D"/>
    <w:rsid w:val="003A3076"/>
    <w:rsid w:val="003A3E51"/>
    <w:rsid w:val="003A3F09"/>
    <w:rsid w:val="003A44FC"/>
    <w:rsid w:val="003A5FA0"/>
    <w:rsid w:val="003A6D93"/>
    <w:rsid w:val="003A70FB"/>
    <w:rsid w:val="003A7399"/>
    <w:rsid w:val="003B0FB6"/>
    <w:rsid w:val="003B1340"/>
    <w:rsid w:val="003B1770"/>
    <w:rsid w:val="003B17FE"/>
    <w:rsid w:val="003B1D5A"/>
    <w:rsid w:val="003B2664"/>
    <w:rsid w:val="003B4D44"/>
    <w:rsid w:val="003B59A2"/>
    <w:rsid w:val="003B62DE"/>
    <w:rsid w:val="003B63F6"/>
    <w:rsid w:val="003B763E"/>
    <w:rsid w:val="003B77E7"/>
    <w:rsid w:val="003B7BAA"/>
    <w:rsid w:val="003C03A8"/>
    <w:rsid w:val="003C084C"/>
    <w:rsid w:val="003C0DB0"/>
    <w:rsid w:val="003C0E29"/>
    <w:rsid w:val="003C267C"/>
    <w:rsid w:val="003C2BCD"/>
    <w:rsid w:val="003C40E7"/>
    <w:rsid w:val="003C4355"/>
    <w:rsid w:val="003C46FC"/>
    <w:rsid w:val="003C4E1A"/>
    <w:rsid w:val="003C5AF8"/>
    <w:rsid w:val="003C7BBF"/>
    <w:rsid w:val="003D0D95"/>
    <w:rsid w:val="003D1A3C"/>
    <w:rsid w:val="003D20F6"/>
    <w:rsid w:val="003D2CD4"/>
    <w:rsid w:val="003D38D0"/>
    <w:rsid w:val="003D38F9"/>
    <w:rsid w:val="003D5F2F"/>
    <w:rsid w:val="003D65D1"/>
    <w:rsid w:val="003D755C"/>
    <w:rsid w:val="003E02DB"/>
    <w:rsid w:val="003E0F62"/>
    <w:rsid w:val="003E14A6"/>
    <w:rsid w:val="003E30AD"/>
    <w:rsid w:val="003E32A5"/>
    <w:rsid w:val="003E4A98"/>
    <w:rsid w:val="003E7A21"/>
    <w:rsid w:val="003F00C7"/>
    <w:rsid w:val="003F0283"/>
    <w:rsid w:val="003F0DF4"/>
    <w:rsid w:val="003F1591"/>
    <w:rsid w:val="003F1638"/>
    <w:rsid w:val="003F1683"/>
    <w:rsid w:val="003F18A9"/>
    <w:rsid w:val="003F2155"/>
    <w:rsid w:val="003F2CDE"/>
    <w:rsid w:val="003F2E25"/>
    <w:rsid w:val="003F3D7C"/>
    <w:rsid w:val="003F513A"/>
    <w:rsid w:val="003F6814"/>
    <w:rsid w:val="003F6A7A"/>
    <w:rsid w:val="003F726D"/>
    <w:rsid w:val="00401A92"/>
    <w:rsid w:val="004020D9"/>
    <w:rsid w:val="00402E30"/>
    <w:rsid w:val="00404790"/>
    <w:rsid w:val="00404BD6"/>
    <w:rsid w:val="00404C5F"/>
    <w:rsid w:val="00404E76"/>
    <w:rsid w:val="00405479"/>
    <w:rsid w:val="0040656C"/>
    <w:rsid w:val="00406E07"/>
    <w:rsid w:val="004101AF"/>
    <w:rsid w:val="004106C8"/>
    <w:rsid w:val="00410BB0"/>
    <w:rsid w:val="00410D9F"/>
    <w:rsid w:val="00411CC0"/>
    <w:rsid w:val="00412111"/>
    <w:rsid w:val="0041363B"/>
    <w:rsid w:val="0041505C"/>
    <w:rsid w:val="004172FF"/>
    <w:rsid w:val="00417837"/>
    <w:rsid w:val="00417A2C"/>
    <w:rsid w:val="0042162F"/>
    <w:rsid w:val="004222F5"/>
    <w:rsid w:val="004230BB"/>
    <w:rsid w:val="00423E10"/>
    <w:rsid w:val="00423EEF"/>
    <w:rsid w:val="00424920"/>
    <w:rsid w:val="00425B6B"/>
    <w:rsid w:val="00425B6C"/>
    <w:rsid w:val="004261B1"/>
    <w:rsid w:val="00426DF4"/>
    <w:rsid w:val="00427F00"/>
    <w:rsid w:val="0043435E"/>
    <w:rsid w:val="00435C79"/>
    <w:rsid w:val="00436236"/>
    <w:rsid w:val="00436504"/>
    <w:rsid w:val="00440D14"/>
    <w:rsid w:val="004410FC"/>
    <w:rsid w:val="00441787"/>
    <w:rsid w:val="004419D5"/>
    <w:rsid w:val="00441AC5"/>
    <w:rsid w:val="0044269F"/>
    <w:rsid w:val="00442B38"/>
    <w:rsid w:val="0044440C"/>
    <w:rsid w:val="00444CD2"/>
    <w:rsid w:val="00445264"/>
    <w:rsid w:val="00446102"/>
    <w:rsid w:val="004462A2"/>
    <w:rsid w:val="0044702D"/>
    <w:rsid w:val="00447742"/>
    <w:rsid w:val="0045103D"/>
    <w:rsid w:val="00451DE0"/>
    <w:rsid w:val="00451F31"/>
    <w:rsid w:val="0045238D"/>
    <w:rsid w:val="00452850"/>
    <w:rsid w:val="0045332B"/>
    <w:rsid w:val="004535F0"/>
    <w:rsid w:val="00454B18"/>
    <w:rsid w:val="004573FB"/>
    <w:rsid w:val="00457609"/>
    <w:rsid w:val="00460112"/>
    <w:rsid w:val="004601A9"/>
    <w:rsid w:val="00462B68"/>
    <w:rsid w:val="004633E3"/>
    <w:rsid w:val="00463A3E"/>
    <w:rsid w:val="00463AEC"/>
    <w:rsid w:val="00464348"/>
    <w:rsid w:val="0046527A"/>
    <w:rsid w:val="00466673"/>
    <w:rsid w:val="0046769E"/>
    <w:rsid w:val="0047006E"/>
    <w:rsid w:val="0047166C"/>
    <w:rsid w:val="004718F9"/>
    <w:rsid w:val="00472528"/>
    <w:rsid w:val="00473351"/>
    <w:rsid w:val="00474712"/>
    <w:rsid w:val="004800E6"/>
    <w:rsid w:val="00480C1B"/>
    <w:rsid w:val="00481C60"/>
    <w:rsid w:val="004821D3"/>
    <w:rsid w:val="00483B1A"/>
    <w:rsid w:val="00484A70"/>
    <w:rsid w:val="0048558B"/>
    <w:rsid w:val="00486214"/>
    <w:rsid w:val="00486694"/>
    <w:rsid w:val="00486A5A"/>
    <w:rsid w:val="00487ED2"/>
    <w:rsid w:val="00490206"/>
    <w:rsid w:val="00491928"/>
    <w:rsid w:val="00491BF7"/>
    <w:rsid w:val="00491E2D"/>
    <w:rsid w:val="00492313"/>
    <w:rsid w:val="00492B75"/>
    <w:rsid w:val="00493F8A"/>
    <w:rsid w:val="004967B7"/>
    <w:rsid w:val="00496A85"/>
    <w:rsid w:val="00497832"/>
    <w:rsid w:val="00497C5C"/>
    <w:rsid w:val="004A0167"/>
    <w:rsid w:val="004A12F6"/>
    <w:rsid w:val="004A16F2"/>
    <w:rsid w:val="004A17CC"/>
    <w:rsid w:val="004A2027"/>
    <w:rsid w:val="004A255E"/>
    <w:rsid w:val="004A43AE"/>
    <w:rsid w:val="004A4550"/>
    <w:rsid w:val="004A6914"/>
    <w:rsid w:val="004A725A"/>
    <w:rsid w:val="004B0706"/>
    <w:rsid w:val="004B0DCF"/>
    <w:rsid w:val="004B0DD1"/>
    <w:rsid w:val="004B0F19"/>
    <w:rsid w:val="004B24FD"/>
    <w:rsid w:val="004B2839"/>
    <w:rsid w:val="004B36CD"/>
    <w:rsid w:val="004B36ED"/>
    <w:rsid w:val="004B4D3F"/>
    <w:rsid w:val="004B5AF9"/>
    <w:rsid w:val="004B5F50"/>
    <w:rsid w:val="004B6D70"/>
    <w:rsid w:val="004B6F28"/>
    <w:rsid w:val="004B75FF"/>
    <w:rsid w:val="004B7F10"/>
    <w:rsid w:val="004C0C0C"/>
    <w:rsid w:val="004C2C56"/>
    <w:rsid w:val="004C30E4"/>
    <w:rsid w:val="004C3339"/>
    <w:rsid w:val="004C4B62"/>
    <w:rsid w:val="004C4C25"/>
    <w:rsid w:val="004C4D00"/>
    <w:rsid w:val="004C58A4"/>
    <w:rsid w:val="004C6519"/>
    <w:rsid w:val="004D00F8"/>
    <w:rsid w:val="004D0919"/>
    <w:rsid w:val="004D19F7"/>
    <w:rsid w:val="004D2DF8"/>
    <w:rsid w:val="004D39AB"/>
    <w:rsid w:val="004D4BA5"/>
    <w:rsid w:val="004D716F"/>
    <w:rsid w:val="004D7EBF"/>
    <w:rsid w:val="004E0212"/>
    <w:rsid w:val="004E0F91"/>
    <w:rsid w:val="004E1993"/>
    <w:rsid w:val="004E1C36"/>
    <w:rsid w:val="004E1FB3"/>
    <w:rsid w:val="004E2294"/>
    <w:rsid w:val="004E3808"/>
    <w:rsid w:val="004E48EE"/>
    <w:rsid w:val="004E5449"/>
    <w:rsid w:val="004F0111"/>
    <w:rsid w:val="004F11A2"/>
    <w:rsid w:val="004F1DF9"/>
    <w:rsid w:val="004F1F36"/>
    <w:rsid w:val="004F2356"/>
    <w:rsid w:val="004F2F45"/>
    <w:rsid w:val="004F39ED"/>
    <w:rsid w:val="004F3D2D"/>
    <w:rsid w:val="004F4224"/>
    <w:rsid w:val="004F5D52"/>
    <w:rsid w:val="004F6179"/>
    <w:rsid w:val="004F6F0E"/>
    <w:rsid w:val="004F72C6"/>
    <w:rsid w:val="004F757F"/>
    <w:rsid w:val="004F7B2B"/>
    <w:rsid w:val="004F7D8B"/>
    <w:rsid w:val="00500F2E"/>
    <w:rsid w:val="00501E30"/>
    <w:rsid w:val="00501F16"/>
    <w:rsid w:val="00503756"/>
    <w:rsid w:val="005044A1"/>
    <w:rsid w:val="00504B46"/>
    <w:rsid w:val="00504C4A"/>
    <w:rsid w:val="005051FD"/>
    <w:rsid w:val="005065C9"/>
    <w:rsid w:val="00506FCC"/>
    <w:rsid w:val="005079D0"/>
    <w:rsid w:val="005102F5"/>
    <w:rsid w:val="005111A8"/>
    <w:rsid w:val="00512B0E"/>
    <w:rsid w:val="0051352F"/>
    <w:rsid w:val="005141A2"/>
    <w:rsid w:val="00514AE5"/>
    <w:rsid w:val="00514F9E"/>
    <w:rsid w:val="0051553F"/>
    <w:rsid w:val="005157A7"/>
    <w:rsid w:val="00515C15"/>
    <w:rsid w:val="00516B51"/>
    <w:rsid w:val="005201AA"/>
    <w:rsid w:val="00520E51"/>
    <w:rsid w:val="00521F83"/>
    <w:rsid w:val="00522083"/>
    <w:rsid w:val="00522382"/>
    <w:rsid w:val="00522D4E"/>
    <w:rsid w:val="0052391E"/>
    <w:rsid w:val="005240B8"/>
    <w:rsid w:val="005241CF"/>
    <w:rsid w:val="0052561C"/>
    <w:rsid w:val="005262F0"/>
    <w:rsid w:val="00527661"/>
    <w:rsid w:val="00530B5D"/>
    <w:rsid w:val="00531267"/>
    <w:rsid w:val="00533213"/>
    <w:rsid w:val="0053381C"/>
    <w:rsid w:val="00533F1E"/>
    <w:rsid w:val="00534F11"/>
    <w:rsid w:val="00534F49"/>
    <w:rsid w:val="00537715"/>
    <w:rsid w:val="0053790D"/>
    <w:rsid w:val="00537C08"/>
    <w:rsid w:val="00537CE6"/>
    <w:rsid w:val="0054061F"/>
    <w:rsid w:val="00540DDE"/>
    <w:rsid w:val="0054175A"/>
    <w:rsid w:val="0054213A"/>
    <w:rsid w:val="00543D6C"/>
    <w:rsid w:val="005451A1"/>
    <w:rsid w:val="00546C6D"/>
    <w:rsid w:val="00546D75"/>
    <w:rsid w:val="005472FC"/>
    <w:rsid w:val="005478D3"/>
    <w:rsid w:val="00550E8D"/>
    <w:rsid w:val="0055141B"/>
    <w:rsid w:val="005521E4"/>
    <w:rsid w:val="00552207"/>
    <w:rsid w:val="00552A5D"/>
    <w:rsid w:val="00552CDC"/>
    <w:rsid w:val="00552CF3"/>
    <w:rsid w:val="00553675"/>
    <w:rsid w:val="00554B77"/>
    <w:rsid w:val="005557C1"/>
    <w:rsid w:val="005558EB"/>
    <w:rsid w:val="0055613C"/>
    <w:rsid w:val="005567DB"/>
    <w:rsid w:val="005575CD"/>
    <w:rsid w:val="00560D74"/>
    <w:rsid w:val="00560F25"/>
    <w:rsid w:val="00561946"/>
    <w:rsid w:val="00561ED4"/>
    <w:rsid w:val="00562791"/>
    <w:rsid w:val="00562C13"/>
    <w:rsid w:val="00563FEB"/>
    <w:rsid w:val="0056437A"/>
    <w:rsid w:val="00564994"/>
    <w:rsid w:val="0056573D"/>
    <w:rsid w:val="00565949"/>
    <w:rsid w:val="00567939"/>
    <w:rsid w:val="00570487"/>
    <w:rsid w:val="005707C4"/>
    <w:rsid w:val="00570BFB"/>
    <w:rsid w:val="005725CD"/>
    <w:rsid w:val="0057272A"/>
    <w:rsid w:val="005738B2"/>
    <w:rsid w:val="00574F97"/>
    <w:rsid w:val="00575074"/>
    <w:rsid w:val="00576B6C"/>
    <w:rsid w:val="0058027E"/>
    <w:rsid w:val="00581B11"/>
    <w:rsid w:val="00581D50"/>
    <w:rsid w:val="005822CF"/>
    <w:rsid w:val="005875AD"/>
    <w:rsid w:val="005901EF"/>
    <w:rsid w:val="00592372"/>
    <w:rsid w:val="00593B03"/>
    <w:rsid w:val="005941D9"/>
    <w:rsid w:val="00595918"/>
    <w:rsid w:val="00595DA8"/>
    <w:rsid w:val="00597750"/>
    <w:rsid w:val="005A042D"/>
    <w:rsid w:val="005A0710"/>
    <w:rsid w:val="005A18D2"/>
    <w:rsid w:val="005A289C"/>
    <w:rsid w:val="005A3325"/>
    <w:rsid w:val="005A4C8B"/>
    <w:rsid w:val="005A77E5"/>
    <w:rsid w:val="005B020D"/>
    <w:rsid w:val="005B09FF"/>
    <w:rsid w:val="005B1576"/>
    <w:rsid w:val="005B296F"/>
    <w:rsid w:val="005B2A9C"/>
    <w:rsid w:val="005B3841"/>
    <w:rsid w:val="005B3E35"/>
    <w:rsid w:val="005B500A"/>
    <w:rsid w:val="005B5D76"/>
    <w:rsid w:val="005B7501"/>
    <w:rsid w:val="005B7642"/>
    <w:rsid w:val="005B7834"/>
    <w:rsid w:val="005C090E"/>
    <w:rsid w:val="005C0A09"/>
    <w:rsid w:val="005C2D38"/>
    <w:rsid w:val="005C2DC9"/>
    <w:rsid w:val="005C43AE"/>
    <w:rsid w:val="005C45D7"/>
    <w:rsid w:val="005C4906"/>
    <w:rsid w:val="005C4CD9"/>
    <w:rsid w:val="005C4FEA"/>
    <w:rsid w:val="005C5194"/>
    <w:rsid w:val="005C5E2C"/>
    <w:rsid w:val="005C6850"/>
    <w:rsid w:val="005C6E54"/>
    <w:rsid w:val="005C78DB"/>
    <w:rsid w:val="005D07CF"/>
    <w:rsid w:val="005D1423"/>
    <w:rsid w:val="005D1CCA"/>
    <w:rsid w:val="005D5096"/>
    <w:rsid w:val="005D599B"/>
    <w:rsid w:val="005D72A3"/>
    <w:rsid w:val="005D77BE"/>
    <w:rsid w:val="005D7B4A"/>
    <w:rsid w:val="005E1767"/>
    <w:rsid w:val="005E1956"/>
    <w:rsid w:val="005E23B0"/>
    <w:rsid w:val="005E23D9"/>
    <w:rsid w:val="005E2AA8"/>
    <w:rsid w:val="005E3F00"/>
    <w:rsid w:val="005E5104"/>
    <w:rsid w:val="005E5E8C"/>
    <w:rsid w:val="005E64E9"/>
    <w:rsid w:val="005E7411"/>
    <w:rsid w:val="005E783D"/>
    <w:rsid w:val="005E7EB3"/>
    <w:rsid w:val="005F0347"/>
    <w:rsid w:val="005F0404"/>
    <w:rsid w:val="005F1EAA"/>
    <w:rsid w:val="005F21F4"/>
    <w:rsid w:val="005F241D"/>
    <w:rsid w:val="005F2BBE"/>
    <w:rsid w:val="005F38E8"/>
    <w:rsid w:val="005F4434"/>
    <w:rsid w:val="005F4E05"/>
    <w:rsid w:val="005F52C0"/>
    <w:rsid w:val="005F6129"/>
    <w:rsid w:val="005F7974"/>
    <w:rsid w:val="006002E3"/>
    <w:rsid w:val="0060141F"/>
    <w:rsid w:val="00601810"/>
    <w:rsid w:val="006020F6"/>
    <w:rsid w:val="0060322A"/>
    <w:rsid w:val="00603AAB"/>
    <w:rsid w:val="00605A25"/>
    <w:rsid w:val="00606B84"/>
    <w:rsid w:val="00607747"/>
    <w:rsid w:val="00607F9A"/>
    <w:rsid w:val="006108C0"/>
    <w:rsid w:val="00610B02"/>
    <w:rsid w:val="00611B37"/>
    <w:rsid w:val="00612486"/>
    <w:rsid w:val="0061258D"/>
    <w:rsid w:val="00612AF9"/>
    <w:rsid w:val="00613F72"/>
    <w:rsid w:val="00613F98"/>
    <w:rsid w:val="006153D0"/>
    <w:rsid w:val="00615F51"/>
    <w:rsid w:val="00616D97"/>
    <w:rsid w:val="00617243"/>
    <w:rsid w:val="00622DBC"/>
    <w:rsid w:val="0062331B"/>
    <w:rsid w:val="00623D16"/>
    <w:rsid w:val="00623E13"/>
    <w:rsid w:val="00624A9C"/>
    <w:rsid w:val="00624E7B"/>
    <w:rsid w:val="00624F23"/>
    <w:rsid w:val="00625644"/>
    <w:rsid w:val="0062779D"/>
    <w:rsid w:val="00627CDC"/>
    <w:rsid w:val="00631D76"/>
    <w:rsid w:val="00632219"/>
    <w:rsid w:val="00632480"/>
    <w:rsid w:val="006326F7"/>
    <w:rsid w:val="00632A92"/>
    <w:rsid w:val="0063300B"/>
    <w:rsid w:val="00634775"/>
    <w:rsid w:val="006347CF"/>
    <w:rsid w:val="0063521B"/>
    <w:rsid w:val="00640886"/>
    <w:rsid w:val="00640E5C"/>
    <w:rsid w:val="00640FA9"/>
    <w:rsid w:val="00641083"/>
    <w:rsid w:val="006424C2"/>
    <w:rsid w:val="00642DEF"/>
    <w:rsid w:val="00643FA7"/>
    <w:rsid w:val="00644BE1"/>
    <w:rsid w:val="00644C40"/>
    <w:rsid w:val="00646579"/>
    <w:rsid w:val="0064743C"/>
    <w:rsid w:val="00653252"/>
    <w:rsid w:val="006537B2"/>
    <w:rsid w:val="00653E28"/>
    <w:rsid w:val="0065552A"/>
    <w:rsid w:val="006555A8"/>
    <w:rsid w:val="00655AEE"/>
    <w:rsid w:val="00655E5B"/>
    <w:rsid w:val="0066029E"/>
    <w:rsid w:val="00664020"/>
    <w:rsid w:val="006657DF"/>
    <w:rsid w:val="006659F1"/>
    <w:rsid w:val="00665F2C"/>
    <w:rsid w:val="0066784E"/>
    <w:rsid w:val="0067110A"/>
    <w:rsid w:val="006747D2"/>
    <w:rsid w:val="00680139"/>
    <w:rsid w:val="00680336"/>
    <w:rsid w:val="00680676"/>
    <w:rsid w:val="00680E40"/>
    <w:rsid w:val="00681014"/>
    <w:rsid w:val="006810D3"/>
    <w:rsid w:val="00682595"/>
    <w:rsid w:val="006828AA"/>
    <w:rsid w:val="006835EB"/>
    <w:rsid w:val="006857B7"/>
    <w:rsid w:val="0068670B"/>
    <w:rsid w:val="00686D4C"/>
    <w:rsid w:val="00686E24"/>
    <w:rsid w:val="006923E0"/>
    <w:rsid w:val="00693820"/>
    <w:rsid w:val="006959F5"/>
    <w:rsid w:val="00695B9F"/>
    <w:rsid w:val="006A0636"/>
    <w:rsid w:val="006A0C17"/>
    <w:rsid w:val="006A19DC"/>
    <w:rsid w:val="006A2AE0"/>
    <w:rsid w:val="006A2C8F"/>
    <w:rsid w:val="006A2F80"/>
    <w:rsid w:val="006A3038"/>
    <w:rsid w:val="006A3BAC"/>
    <w:rsid w:val="006A3C95"/>
    <w:rsid w:val="006A485E"/>
    <w:rsid w:val="006A6DC4"/>
    <w:rsid w:val="006A74DF"/>
    <w:rsid w:val="006B0056"/>
    <w:rsid w:val="006B0282"/>
    <w:rsid w:val="006B0556"/>
    <w:rsid w:val="006B0828"/>
    <w:rsid w:val="006B0E3F"/>
    <w:rsid w:val="006B0E71"/>
    <w:rsid w:val="006B17B1"/>
    <w:rsid w:val="006B334C"/>
    <w:rsid w:val="006B3BDD"/>
    <w:rsid w:val="006B6652"/>
    <w:rsid w:val="006C130D"/>
    <w:rsid w:val="006C1C53"/>
    <w:rsid w:val="006C3560"/>
    <w:rsid w:val="006C4371"/>
    <w:rsid w:val="006C6557"/>
    <w:rsid w:val="006C7FE5"/>
    <w:rsid w:val="006D018C"/>
    <w:rsid w:val="006D10E8"/>
    <w:rsid w:val="006D338C"/>
    <w:rsid w:val="006D3E9E"/>
    <w:rsid w:val="006D48A3"/>
    <w:rsid w:val="006D4DE6"/>
    <w:rsid w:val="006D516E"/>
    <w:rsid w:val="006D5F16"/>
    <w:rsid w:val="006D622F"/>
    <w:rsid w:val="006D7E84"/>
    <w:rsid w:val="006E01F9"/>
    <w:rsid w:val="006E04F4"/>
    <w:rsid w:val="006E1D8D"/>
    <w:rsid w:val="006E277B"/>
    <w:rsid w:val="006E2D76"/>
    <w:rsid w:val="006E3B54"/>
    <w:rsid w:val="006E424D"/>
    <w:rsid w:val="006E60D0"/>
    <w:rsid w:val="006E7414"/>
    <w:rsid w:val="006E7ADB"/>
    <w:rsid w:val="006E7BF3"/>
    <w:rsid w:val="006F0B58"/>
    <w:rsid w:val="006F0F0C"/>
    <w:rsid w:val="006F145B"/>
    <w:rsid w:val="006F1BF7"/>
    <w:rsid w:val="006F20D2"/>
    <w:rsid w:val="006F2A2B"/>
    <w:rsid w:val="006F372D"/>
    <w:rsid w:val="006F3E03"/>
    <w:rsid w:val="006F4CC9"/>
    <w:rsid w:val="006F538A"/>
    <w:rsid w:val="006F7151"/>
    <w:rsid w:val="00700F48"/>
    <w:rsid w:val="00701DC4"/>
    <w:rsid w:val="00701FC8"/>
    <w:rsid w:val="0070229D"/>
    <w:rsid w:val="00703C2A"/>
    <w:rsid w:val="007057CB"/>
    <w:rsid w:val="0070751E"/>
    <w:rsid w:val="0070799A"/>
    <w:rsid w:val="00710058"/>
    <w:rsid w:val="007100B7"/>
    <w:rsid w:val="007104D5"/>
    <w:rsid w:val="00710D8B"/>
    <w:rsid w:val="00712E9A"/>
    <w:rsid w:val="0071312D"/>
    <w:rsid w:val="007134C5"/>
    <w:rsid w:val="0071374D"/>
    <w:rsid w:val="00713E20"/>
    <w:rsid w:val="00714DAF"/>
    <w:rsid w:val="00717B01"/>
    <w:rsid w:val="00717FB0"/>
    <w:rsid w:val="00722AC0"/>
    <w:rsid w:val="00723171"/>
    <w:rsid w:val="00724C97"/>
    <w:rsid w:val="007253A5"/>
    <w:rsid w:val="00725D49"/>
    <w:rsid w:val="00725F2C"/>
    <w:rsid w:val="00726A0D"/>
    <w:rsid w:val="00730973"/>
    <w:rsid w:val="00733303"/>
    <w:rsid w:val="00736117"/>
    <w:rsid w:val="0073654B"/>
    <w:rsid w:val="00740011"/>
    <w:rsid w:val="00740893"/>
    <w:rsid w:val="00740A9B"/>
    <w:rsid w:val="00740F10"/>
    <w:rsid w:val="00742437"/>
    <w:rsid w:val="00743466"/>
    <w:rsid w:val="007459B0"/>
    <w:rsid w:val="00746658"/>
    <w:rsid w:val="00747129"/>
    <w:rsid w:val="007477CF"/>
    <w:rsid w:val="00747AF4"/>
    <w:rsid w:val="00747F5B"/>
    <w:rsid w:val="0075026B"/>
    <w:rsid w:val="007504BE"/>
    <w:rsid w:val="00750F89"/>
    <w:rsid w:val="0075290F"/>
    <w:rsid w:val="00753D5E"/>
    <w:rsid w:val="00755572"/>
    <w:rsid w:val="00757C07"/>
    <w:rsid w:val="00760471"/>
    <w:rsid w:val="00760D9C"/>
    <w:rsid w:val="00761344"/>
    <w:rsid w:val="007618EA"/>
    <w:rsid w:val="00762167"/>
    <w:rsid w:val="0076308D"/>
    <w:rsid w:val="00763E73"/>
    <w:rsid w:val="0076472E"/>
    <w:rsid w:val="00765D23"/>
    <w:rsid w:val="00767F8C"/>
    <w:rsid w:val="00770374"/>
    <w:rsid w:val="007712F1"/>
    <w:rsid w:val="00772805"/>
    <w:rsid w:val="00773F7E"/>
    <w:rsid w:val="007741AD"/>
    <w:rsid w:val="00774B68"/>
    <w:rsid w:val="007764BE"/>
    <w:rsid w:val="00776657"/>
    <w:rsid w:val="00781B17"/>
    <w:rsid w:val="00781F27"/>
    <w:rsid w:val="00782372"/>
    <w:rsid w:val="0078366A"/>
    <w:rsid w:val="007841DE"/>
    <w:rsid w:val="00786071"/>
    <w:rsid w:val="00786F5E"/>
    <w:rsid w:val="00787DEC"/>
    <w:rsid w:val="0079093D"/>
    <w:rsid w:val="00790E1D"/>
    <w:rsid w:val="0079154D"/>
    <w:rsid w:val="00791701"/>
    <w:rsid w:val="007921C0"/>
    <w:rsid w:val="00792AC2"/>
    <w:rsid w:val="007930F1"/>
    <w:rsid w:val="007937D3"/>
    <w:rsid w:val="00793967"/>
    <w:rsid w:val="00794211"/>
    <w:rsid w:val="00795649"/>
    <w:rsid w:val="007968D2"/>
    <w:rsid w:val="007973DB"/>
    <w:rsid w:val="007A0236"/>
    <w:rsid w:val="007A0A47"/>
    <w:rsid w:val="007A10AC"/>
    <w:rsid w:val="007A1B5C"/>
    <w:rsid w:val="007A230F"/>
    <w:rsid w:val="007A32DF"/>
    <w:rsid w:val="007A38E3"/>
    <w:rsid w:val="007A4562"/>
    <w:rsid w:val="007A4589"/>
    <w:rsid w:val="007A4AA9"/>
    <w:rsid w:val="007A4F0A"/>
    <w:rsid w:val="007A53CF"/>
    <w:rsid w:val="007A7200"/>
    <w:rsid w:val="007B37DA"/>
    <w:rsid w:val="007B4F49"/>
    <w:rsid w:val="007B5197"/>
    <w:rsid w:val="007B5928"/>
    <w:rsid w:val="007B5B00"/>
    <w:rsid w:val="007B6128"/>
    <w:rsid w:val="007B7A9F"/>
    <w:rsid w:val="007C01AA"/>
    <w:rsid w:val="007C0271"/>
    <w:rsid w:val="007C0CF8"/>
    <w:rsid w:val="007C0D26"/>
    <w:rsid w:val="007C3655"/>
    <w:rsid w:val="007C3ECD"/>
    <w:rsid w:val="007C5295"/>
    <w:rsid w:val="007C681C"/>
    <w:rsid w:val="007C6BFF"/>
    <w:rsid w:val="007C7FB9"/>
    <w:rsid w:val="007D0108"/>
    <w:rsid w:val="007D0804"/>
    <w:rsid w:val="007D0ADE"/>
    <w:rsid w:val="007D119A"/>
    <w:rsid w:val="007D1CB9"/>
    <w:rsid w:val="007D403C"/>
    <w:rsid w:val="007D69C4"/>
    <w:rsid w:val="007D6FE0"/>
    <w:rsid w:val="007E0F86"/>
    <w:rsid w:val="007E12CB"/>
    <w:rsid w:val="007E149D"/>
    <w:rsid w:val="007E4E52"/>
    <w:rsid w:val="007E503B"/>
    <w:rsid w:val="007E5A2C"/>
    <w:rsid w:val="007E71BC"/>
    <w:rsid w:val="007F1924"/>
    <w:rsid w:val="007F192F"/>
    <w:rsid w:val="007F2CCE"/>
    <w:rsid w:val="007F339D"/>
    <w:rsid w:val="007F3AD6"/>
    <w:rsid w:val="007F4458"/>
    <w:rsid w:val="007F523F"/>
    <w:rsid w:val="007F693E"/>
    <w:rsid w:val="007F6F76"/>
    <w:rsid w:val="0080027F"/>
    <w:rsid w:val="00800545"/>
    <w:rsid w:val="00801402"/>
    <w:rsid w:val="0080247A"/>
    <w:rsid w:val="008028E3"/>
    <w:rsid w:val="00802CC6"/>
    <w:rsid w:val="00803911"/>
    <w:rsid w:val="00803B3A"/>
    <w:rsid w:val="0080554D"/>
    <w:rsid w:val="00812734"/>
    <w:rsid w:val="0081350B"/>
    <w:rsid w:val="00813790"/>
    <w:rsid w:val="0081391C"/>
    <w:rsid w:val="008140E3"/>
    <w:rsid w:val="008147CB"/>
    <w:rsid w:val="00814FDE"/>
    <w:rsid w:val="00815278"/>
    <w:rsid w:val="00816878"/>
    <w:rsid w:val="00816C44"/>
    <w:rsid w:val="00816D2C"/>
    <w:rsid w:val="00817D4F"/>
    <w:rsid w:val="008200CC"/>
    <w:rsid w:val="00820277"/>
    <w:rsid w:val="00820816"/>
    <w:rsid w:val="00823BB8"/>
    <w:rsid w:val="00825148"/>
    <w:rsid w:val="00825824"/>
    <w:rsid w:val="008269A1"/>
    <w:rsid w:val="00826B07"/>
    <w:rsid w:val="00830680"/>
    <w:rsid w:val="00830A15"/>
    <w:rsid w:val="00831687"/>
    <w:rsid w:val="008319AB"/>
    <w:rsid w:val="00831E4F"/>
    <w:rsid w:val="008327EA"/>
    <w:rsid w:val="00832850"/>
    <w:rsid w:val="00832E2B"/>
    <w:rsid w:val="00834B39"/>
    <w:rsid w:val="00834F5B"/>
    <w:rsid w:val="008362DD"/>
    <w:rsid w:val="008364DC"/>
    <w:rsid w:val="00837807"/>
    <w:rsid w:val="00837BB8"/>
    <w:rsid w:val="00837E1E"/>
    <w:rsid w:val="00842120"/>
    <w:rsid w:val="00842688"/>
    <w:rsid w:val="00842BC8"/>
    <w:rsid w:val="00843BCC"/>
    <w:rsid w:val="00843BDA"/>
    <w:rsid w:val="00844EFF"/>
    <w:rsid w:val="008465DB"/>
    <w:rsid w:val="00846997"/>
    <w:rsid w:val="008471FB"/>
    <w:rsid w:val="0084721D"/>
    <w:rsid w:val="00851CC5"/>
    <w:rsid w:val="00851DF6"/>
    <w:rsid w:val="00852A38"/>
    <w:rsid w:val="0085575D"/>
    <w:rsid w:val="00856C92"/>
    <w:rsid w:val="00856E1F"/>
    <w:rsid w:val="00860824"/>
    <w:rsid w:val="008622AA"/>
    <w:rsid w:val="00862B3C"/>
    <w:rsid w:val="00863E1E"/>
    <w:rsid w:val="008642A3"/>
    <w:rsid w:val="0086443F"/>
    <w:rsid w:val="0086524A"/>
    <w:rsid w:val="00866661"/>
    <w:rsid w:val="00870784"/>
    <w:rsid w:val="008722E1"/>
    <w:rsid w:val="00872DD9"/>
    <w:rsid w:val="00873796"/>
    <w:rsid w:val="00874970"/>
    <w:rsid w:val="0087506E"/>
    <w:rsid w:val="008750D3"/>
    <w:rsid w:val="0087528C"/>
    <w:rsid w:val="0087567D"/>
    <w:rsid w:val="008759AC"/>
    <w:rsid w:val="00880FB6"/>
    <w:rsid w:val="00881726"/>
    <w:rsid w:val="0088200A"/>
    <w:rsid w:val="008836CE"/>
    <w:rsid w:val="00883B73"/>
    <w:rsid w:val="00884278"/>
    <w:rsid w:val="0088459F"/>
    <w:rsid w:val="00885253"/>
    <w:rsid w:val="00885CE9"/>
    <w:rsid w:val="00886C21"/>
    <w:rsid w:val="00890804"/>
    <w:rsid w:val="008913F7"/>
    <w:rsid w:val="00892804"/>
    <w:rsid w:val="00894B2D"/>
    <w:rsid w:val="00895149"/>
    <w:rsid w:val="008957BE"/>
    <w:rsid w:val="008959E9"/>
    <w:rsid w:val="008960A0"/>
    <w:rsid w:val="0089668F"/>
    <w:rsid w:val="00896758"/>
    <w:rsid w:val="008979F1"/>
    <w:rsid w:val="008A00F9"/>
    <w:rsid w:val="008A0500"/>
    <w:rsid w:val="008A23C2"/>
    <w:rsid w:val="008A3478"/>
    <w:rsid w:val="008A3633"/>
    <w:rsid w:val="008A3947"/>
    <w:rsid w:val="008A3F2E"/>
    <w:rsid w:val="008A431E"/>
    <w:rsid w:val="008A5A83"/>
    <w:rsid w:val="008A5EC3"/>
    <w:rsid w:val="008A6047"/>
    <w:rsid w:val="008A6497"/>
    <w:rsid w:val="008A744A"/>
    <w:rsid w:val="008B0190"/>
    <w:rsid w:val="008B0467"/>
    <w:rsid w:val="008B24DF"/>
    <w:rsid w:val="008B2A98"/>
    <w:rsid w:val="008B309E"/>
    <w:rsid w:val="008B35C8"/>
    <w:rsid w:val="008B385A"/>
    <w:rsid w:val="008B52EF"/>
    <w:rsid w:val="008B5493"/>
    <w:rsid w:val="008B5774"/>
    <w:rsid w:val="008B5A1A"/>
    <w:rsid w:val="008B5B17"/>
    <w:rsid w:val="008B613D"/>
    <w:rsid w:val="008B6B71"/>
    <w:rsid w:val="008C0224"/>
    <w:rsid w:val="008C02C6"/>
    <w:rsid w:val="008C119C"/>
    <w:rsid w:val="008C18D6"/>
    <w:rsid w:val="008C2B45"/>
    <w:rsid w:val="008C39E1"/>
    <w:rsid w:val="008C40E4"/>
    <w:rsid w:val="008C438A"/>
    <w:rsid w:val="008C6F58"/>
    <w:rsid w:val="008C7CCB"/>
    <w:rsid w:val="008D049C"/>
    <w:rsid w:val="008D13C4"/>
    <w:rsid w:val="008D1BA8"/>
    <w:rsid w:val="008D39BE"/>
    <w:rsid w:val="008D3E3B"/>
    <w:rsid w:val="008D4B9E"/>
    <w:rsid w:val="008D4F22"/>
    <w:rsid w:val="008D6ADD"/>
    <w:rsid w:val="008D752E"/>
    <w:rsid w:val="008E1B39"/>
    <w:rsid w:val="008E24F5"/>
    <w:rsid w:val="008E3474"/>
    <w:rsid w:val="008E3AA4"/>
    <w:rsid w:val="008E3B64"/>
    <w:rsid w:val="008E416B"/>
    <w:rsid w:val="008E4173"/>
    <w:rsid w:val="008E542B"/>
    <w:rsid w:val="008E56CF"/>
    <w:rsid w:val="008E5EBE"/>
    <w:rsid w:val="008E6D04"/>
    <w:rsid w:val="008E7327"/>
    <w:rsid w:val="008E7716"/>
    <w:rsid w:val="008F0A7E"/>
    <w:rsid w:val="008F2790"/>
    <w:rsid w:val="008F3B25"/>
    <w:rsid w:val="008F4361"/>
    <w:rsid w:val="008F694B"/>
    <w:rsid w:val="008F6B47"/>
    <w:rsid w:val="008F6EEC"/>
    <w:rsid w:val="009003D4"/>
    <w:rsid w:val="00900F42"/>
    <w:rsid w:val="00903AC8"/>
    <w:rsid w:val="00905272"/>
    <w:rsid w:val="00905B42"/>
    <w:rsid w:val="0090639A"/>
    <w:rsid w:val="0090743C"/>
    <w:rsid w:val="00907D30"/>
    <w:rsid w:val="00910186"/>
    <w:rsid w:val="00910C41"/>
    <w:rsid w:val="00911242"/>
    <w:rsid w:val="0091297C"/>
    <w:rsid w:val="00914881"/>
    <w:rsid w:val="00915781"/>
    <w:rsid w:val="00920D7D"/>
    <w:rsid w:val="00920E6D"/>
    <w:rsid w:val="009215A4"/>
    <w:rsid w:val="009219C4"/>
    <w:rsid w:val="0092251A"/>
    <w:rsid w:val="009230C2"/>
    <w:rsid w:val="009238BC"/>
    <w:rsid w:val="00924BFA"/>
    <w:rsid w:val="00925A94"/>
    <w:rsid w:val="009268A3"/>
    <w:rsid w:val="00927340"/>
    <w:rsid w:val="00927389"/>
    <w:rsid w:val="0092766F"/>
    <w:rsid w:val="00927D00"/>
    <w:rsid w:val="00927E18"/>
    <w:rsid w:val="00931367"/>
    <w:rsid w:val="0093260F"/>
    <w:rsid w:val="0093302B"/>
    <w:rsid w:val="00933B02"/>
    <w:rsid w:val="009347B0"/>
    <w:rsid w:val="0093526C"/>
    <w:rsid w:val="00937C7B"/>
    <w:rsid w:val="00941693"/>
    <w:rsid w:val="00941CE3"/>
    <w:rsid w:val="00942088"/>
    <w:rsid w:val="00942529"/>
    <w:rsid w:val="009429EE"/>
    <w:rsid w:val="009431BF"/>
    <w:rsid w:val="00943315"/>
    <w:rsid w:val="00944927"/>
    <w:rsid w:val="009463F6"/>
    <w:rsid w:val="00946501"/>
    <w:rsid w:val="009469C9"/>
    <w:rsid w:val="00950216"/>
    <w:rsid w:val="009532D9"/>
    <w:rsid w:val="009535FA"/>
    <w:rsid w:val="009547EE"/>
    <w:rsid w:val="00955144"/>
    <w:rsid w:val="009564D4"/>
    <w:rsid w:val="00956DC2"/>
    <w:rsid w:val="0095763B"/>
    <w:rsid w:val="00960785"/>
    <w:rsid w:val="00960D2E"/>
    <w:rsid w:val="00960F6D"/>
    <w:rsid w:val="009619A8"/>
    <w:rsid w:val="00963099"/>
    <w:rsid w:val="00963A33"/>
    <w:rsid w:val="009652B1"/>
    <w:rsid w:val="00966820"/>
    <w:rsid w:val="009715CA"/>
    <w:rsid w:val="0097164B"/>
    <w:rsid w:val="0097229F"/>
    <w:rsid w:val="00972D7E"/>
    <w:rsid w:val="0097427F"/>
    <w:rsid w:val="009743BC"/>
    <w:rsid w:val="009748EE"/>
    <w:rsid w:val="00974CAA"/>
    <w:rsid w:val="009758DC"/>
    <w:rsid w:val="00975CD6"/>
    <w:rsid w:val="00982CD8"/>
    <w:rsid w:val="00983348"/>
    <w:rsid w:val="00983739"/>
    <w:rsid w:val="0098557D"/>
    <w:rsid w:val="00985CE2"/>
    <w:rsid w:val="00986C5E"/>
    <w:rsid w:val="00986EFA"/>
    <w:rsid w:val="00987DAA"/>
    <w:rsid w:val="0099054E"/>
    <w:rsid w:val="00991B8F"/>
    <w:rsid w:val="00992CAD"/>
    <w:rsid w:val="00993171"/>
    <w:rsid w:val="009937E6"/>
    <w:rsid w:val="00995825"/>
    <w:rsid w:val="00995872"/>
    <w:rsid w:val="00995C23"/>
    <w:rsid w:val="0099600B"/>
    <w:rsid w:val="00996334"/>
    <w:rsid w:val="009979B0"/>
    <w:rsid w:val="009A00FC"/>
    <w:rsid w:val="009A03FC"/>
    <w:rsid w:val="009A0B45"/>
    <w:rsid w:val="009A1023"/>
    <w:rsid w:val="009A19D8"/>
    <w:rsid w:val="009A1E6B"/>
    <w:rsid w:val="009A28D9"/>
    <w:rsid w:val="009A39C2"/>
    <w:rsid w:val="009A3FDA"/>
    <w:rsid w:val="009A41CE"/>
    <w:rsid w:val="009A5EF4"/>
    <w:rsid w:val="009A657D"/>
    <w:rsid w:val="009A65CC"/>
    <w:rsid w:val="009A7D75"/>
    <w:rsid w:val="009B0AA6"/>
    <w:rsid w:val="009B264F"/>
    <w:rsid w:val="009B2C6A"/>
    <w:rsid w:val="009B2EB4"/>
    <w:rsid w:val="009B4E2F"/>
    <w:rsid w:val="009B6FFB"/>
    <w:rsid w:val="009B74F6"/>
    <w:rsid w:val="009C04AF"/>
    <w:rsid w:val="009C0BD7"/>
    <w:rsid w:val="009C0FEA"/>
    <w:rsid w:val="009C36FF"/>
    <w:rsid w:val="009D06D8"/>
    <w:rsid w:val="009D1165"/>
    <w:rsid w:val="009D1BBE"/>
    <w:rsid w:val="009D2E7A"/>
    <w:rsid w:val="009D2F56"/>
    <w:rsid w:val="009D36DA"/>
    <w:rsid w:val="009D3728"/>
    <w:rsid w:val="009D403A"/>
    <w:rsid w:val="009D4638"/>
    <w:rsid w:val="009D471D"/>
    <w:rsid w:val="009D53DB"/>
    <w:rsid w:val="009D574D"/>
    <w:rsid w:val="009D637C"/>
    <w:rsid w:val="009D6C85"/>
    <w:rsid w:val="009D6E81"/>
    <w:rsid w:val="009D76B8"/>
    <w:rsid w:val="009D794C"/>
    <w:rsid w:val="009D79CA"/>
    <w:rsid w:val="009E0103"/>
    <w:rsid w:val="009E01FD"/>
    <w:rsid w:val="009E08CD"/>
    <w:rsid w:val="009E0BC9"/>
    <w:rsid w:val="009E2196"/>
    <w:rsid w:val="009E2BB9"/>
    <w:rsid w:val="009E2E47"/>
    <w:rsid w:val="009E2F14"/>
    <w:rsid w:val="009E31E7"/>
    <w:rsid w:val="009E3206"/>
    <w:rsid w:val="009E3CC3"/>
    <w:rsid w:val="009E6C4C"/>
    <w:rsid w:val="009E6F1F"/>
    <w:rsid w:val="009E7503"/>
    <w:rsid w:val="009F0311"/>
    <w:rsid w:val="009F264D"/>
    <w:rsid w:val="009F3407"/>
    <w:rsid w:val="009F36CB"/>
    <w:rsid w:val="009F36F3"/>
    <w:rsid w:val="009F3D91"/>
    <w:rsid w:val="009F3F37"/>
    <w:rsid w:val="009F5121"/>
    <w:rsid w:val="009F5717"/>
    <w:rsid w:val="009F5E22"/>
    <w:rsid w:val="009F61B2"/>
    <w:rsid w:val="009F6654"/>
    <w:rsid w:val="00A00BF6"/>
    <w:rsid w:val="00A0128B"/>
    <w:rsid w:val="00A02C36"/>
    <w:rsid w:val="00A03430"/>
    <w:rsid w:val="00A037BE"/>
    <w:rsid w:val="00A0391F"/>
    <w:rsid w:val="00A03EA4"/>
    <w:rsid w:val="00A064E6"/>
    <w:rsid w:val="00A10C68"/>
    <w:rsid w:val="00A11EA9"/>
    <w:rsid w:val="00A12F35"/>
    <w:rsid w:val="00A134B5"/>
    <w:rsid w:val="00A147BF"/>
    <w:rsid w:val="00A15911"/>
    <w:rsid w:val="00A15C61"/>
    <w:rsid w:val="00A16F53"/>
    <w:rsid w:val="00A1795C"/>
    <w:rsid w:val="00A21946"/>
    <w:rsid w:val="00A21D70"/>
    <w:rsid w:val="00A22A24"/>
    <w:rsid w:val="00A24991"/>
    <w:rsid w:val="00A25B7D"/>
    <w:rsid w:val="00A27CB2"/>
    <w:rsid w:val="00A31593"/>
    <w:rsid w:val="00A317F2"/>
    <w:rsid w:val="00A32B91"/>
    <w:rsid w:val="00A32CD0"/>
    <w:rsid w:val="00A32E1F"/>
    <w:rsid w:val="00A3362C"/>
    <w:rsid w:val="00A33CBC"/>
    <w:rsid w:val="00A3469F"/>
    <w:rsid w:val="00A358A4"/>
    <w:rsid w:val="00A35E39"/>
    <w:rsid w:val="00A36D48"/>
    <w:rsid w:val="00A37B90"/>
    <w:rsid w:val="00A37BEF"/>
    <w:rsid w:val="00A41AAE"/>
    <w:rsid w:val="00A41CDB"/>
    <w:rsid w:val="00A42A42"/>
    <w:rsid w:val="00A42E22"/>
    <w:rsid w:val="00A43D33"/>
    <w:rsid w:val="00A43DFC"/>
    <w:rsid w:val="00A440B7"/>
    <w:rsid w:val="00A44ADF"/>
    <w:rsid w:val="00A467BD"/>
    <w:rsid w:val="00A50961"/>
    <w:rsid w:val="00A51277"/>
    <w:rsid w:val="00A53972"/>
    <w:rsid w:val="00A54104"/>
    <w:rsid w:val="00A553AF"/>
    <w:rsid w:val="00A56986"/>
    <w:rsid w:val="00A56B07"/>
    <w:rsid w:val="00A611BB"/>
    <w:rsid w:val="00A61A1C"/>
    <w:rsid w:val="00A62EF8"/>
    <w:rsid w:val="00A64702"/>
    <w:rsid w:val="00A65C86"/>
    <w:rsid w:val="00A66A1B"/>
    <w:rsid w:val="00A675C7"/>
    <w:rsid w:val="00A71AF1"/>
    <w:rsid w:val="00A72020"/>
    <w:rsid w:val="00A72BDA"/>
    <w:rsid w:val="00A72CAA"/>
    <w:rsid w:val="00A7309C"/>
    <w:rsid w:val="00A73104"/>
    <w:rsid w:val="00A73ABB"/>
    <w:rsid w:val="00A73F8F"/>
    <w:rsid w:val="00A74377"/>
    <w:rsid w:val="00A758A2"/>
    <w:rsid w:val="00A76092"/>
    <w:rsid w:val="00A765C5"/>
    <w:rsid w:val="00A765E6"/>
    <w:rsid w:val="00A7781B"/>
    <w:rsid w:val="00A8140A"/>
    <w:rsid w:val="00A82B31"/>
    <w:rsid w:val="00A830C6"/>
    <w:rsid w:val="00A849D5"/>
    <w:rsid w:val="00A84C7C"/>
    <w:rsid w:val="00A864BE"/>
    <w:rsid w:val="00A86C4B"/>
    <w:rsid w:val="00A86F60"/>
    <w:rsid w:val="00A91834"/>
    <w:rsid w:val="00A930E4"/>
    <w:rsid w:val="00A931EB"/>
    <w:rsid w:val="00A95CC9"/>
    <w:rsid w:val="00A966EA"/>
    <w:rsid w:val="00A96D6F"/>
    <w:rsid w:val="00A96F06"/>
    <w:rsid w:val="00A97007"/>
    <w:rsid w:val="00A97652"/>
    <w:rsid w:val="00A97D8C"/>
    <w:rsid w:val="00AA0E02"/>
    <w:rsid w:val="00AA1D23"/>
    <w:rsid w:val="00AA21D2"/>
    <w:rsid w:val="00AA2C07"/>
    <w:rsid w:val="00AA2E5D"/>
    <w:rsid w:val="00AA3312"/>
    <w:rsid w:val="00AA6D7B"/>
    <w:rsid w:val="00AB0D6A"/>
    <w:rsid w:val="00AB251A"/>
    <w:rsid w:val="00AB2AAB"/>
    <w:rsid w:val="00AB3197"/>
    <w:rsid w:val="00AB3920"/>
    <w:rsid w:val="00AB5628"/>
    <w:rsid w:val="00AB5941"/>
    <w:rsid w:val="00AB5E6B"/>
    <w:rsid w:val="00AB5F79"/>
    <w:rsid w:val="00AC0CF7"/>
    <w:rsid w:val="00AC1250"/>
    <w:rsid w:val="00AC47DB"/>
    <w:rsid w:val="00AC4B50"/>
    <w:rsid w:val="00AD01FC"/>
    <w:rsid w:val="00AD1C30"/>
    <w:rsid w:val="00AD38C6"/>
    <w:rsid w:val="00AD3926"/>
    <w:rsid w:val="00AD5C11"/>
    <w:rsid w:val="00AD6B51"/>
    <w:rsid w:val="00AD7684"/>
    <w:rsid w:val="00AE00F3"/>
    <w:rsid w:val="00AE046D"/>
    <w:rsid w:val="00AE08BC"/>
    <w:rsid w:val="00AE0CD7"/>
    <w:rsid w:val="00AE10EA"/>
    <w:rsid w:val="00AE2EE1"/>
    <w:rsid w:val="00AE329A"/>
    <w:rsid w:val="00AE4879"/>
    <w:rsid w:val="00AE50DB"/>
    <w:rsid w:val="00AE5441"/>
    <w:rsid w:val="00AE6513"/>
    <w:rsid w:val="00AE7C3E"/>
    <w:rsid w:val="00AF06A5"/>
    <w:rsid w:val="00AF0C36"/>
    <w:rsid w:val="00AF0E0D"/>
    <w:rsid w:val="00AF128E"/>
    <w:rsid w:val="00AF1A8C"/>
    <w:rsid w:val="00AF1D6C"/>
    <w:rsid w:val="00AF1FE1"/>
    <w:rsid w:val="00AF3BB0"/>
    <w:rsid w:val="00AF50FF"/>
    <w:rsid w:val="00AF677F"/>
    <w:rsid w:val="00AF6A4D"/>
    <w:rsid w:val="00AF7405"/>
    <w:rsid w:val="00AF7ACB"/>
    <w:rsid w:val="00B021C4"/>
    <w:rsid w:val="00B05FFD"/>
    <w:rsid w:val="00B079EB"/>
    <w:rsid w:val="00B07BF3"/>
    <w:rsid w:val="00B10218"/>
    <w:rsid w:val="00B1294D"/>
    <w:rsid w:val="00B147EC"/>
    <w:rsid w:val="00B156B3"/>
    <w:rsid w:val="00B15C22"/>
    <w:rsid w:val="00B15CFA"/>
    <w:rsid w:val="00B161EF"/>
    <w:rsid w:val="00B163BB"/>
    <w:rsid w:val="00B164FB"/>
    <w:rsid w:val="00B16B81"/>
    <w:rsid w:val="00B1760F"/>
    <w:rsid w:val="00B177B2"/>
    <w:rsid w:val="00B17CE7"/>
    <w:rsid w:val="00B207B5"/>
    <w:rsid w:val="00B20EE4"/>
    <w:rsid w:val="00B2105A"/>
    <w:rsid w:val="00B21B72"/>
    <w:rsid w:val="00B22738"/>
    <w:rsid w:val="00B229F7"/>
    <w:rsid w:val="00B2427F"/>
    <w:rsid w:val="00B2492B"/>
    <w:rsid w:val="00B2690B"/>
    <w:rsid w:val="00B26EC4"/>
    <w:rsid w:val="00B27869"/>
    <w:rsid w:val="00B279A1"/>
    <w:rsid w:val="00B3017D"/>
    <w:rsid w:val="00B308DD"/>
    <w:rsid w:val="00B30948"/>
    <w:rsid w:val="00B31EA6"/>
    <w:rsid w:val="00B32C56"/>
    <w:rsid w:val="00B336E3"/>
    <w:rsid w:val="00B3374B"/>
    <w:rsid w:val="00B33DA4"/>
    <w:rsid w:val="00B35628"/>
    <w:rsid w:val="00B36B80"/>
    <w:rsid w:val="00B36F5D"/>
    <w:rsid w:val="00B371A2"/>
    <w:rsid w:val="00B37928"/>
    <w:rsid w:val="00B37E6A"/>
    <w:rsid w:val="00B405E3"/>
    <w:rsid w:val="00B43626"/>
    <w:rsid w:val="00B43BA7"/>
    <w:rsid w:val="00B453AE"/>
    <w:rsid w:val="00B45439"/>
    <w:rsid w:val="00B4651C"/>
    <w:rsid w:val="00B47E27"/>
    <w:rsid w:val="00B5284C"/>
    <w:rsid w:val="00B52D45"/>
    <w:rsid w:val="00B533BA"/>
    <w:rsid w:val="00B544B0"/>
    <w:rsid w:val="00B54D91"/>
    <w:rsid w:val="00B55200"/>
    <w:rsid w:val="00B552CE"/>
    <w:rsid w:val="00B55BD5"/>
    <w:rsid w:val="00B5634D"/>
    <w:rsid w:val="00B56964"/>
    <w:rsid w:val="00B56FC2"/>
    <w:rsid w:val="00B570DD"/>
    <w:rsid w:val="00B61486"/>
    <w:rsid w:val="00B6270D"/>
    <w:rsid w:val="00B63065"/>
    <w:rsid w:val="00B63156"/>
    <w:rsid w:val="00B63490"/>
    <w:rsid w:val="00B646A9"/>
    <w:rsid w:val="00B646C5"/>
    <w:rsid w:val="00B654DE"/>
    <w:rsid w:val="00B65665"/>
    <w:rsid w:val="00B65E44"/>
    <w:rsid w:val="00B675C4"/>
    <w:rsid w:val="00B67F03"/>
    <w:rsid w:val="00B71362"/>
    <w:rsid w:val="00B71BE5"/>
    <w:rsid w:val="00B73D11"/>
    <w:rsid w:val="00B73D87"/>
    <w:rsid w:val="00B74A14"/>
    <w:rsid w:val="00B74C65"/>
    <w:rsid w:val="00B7554B"/>
    <w:rsid w:val="00B7609F"/>
    <w:rsid w:val="00B761CC"/>
    <w:rsid w:val="00B7705A"/>
    <w:rsid w:val="00B775C1"/>
    <w:rsid w:val="00B80977"/>
    <w:rsid w:val="00B810C8"/>
    <w:rsid w:val="00B817FD"/>
    <w:rsid w:val="00B82204"/>
    <w:rsid w:val="00B830C4"/>
    <w:rsid w:val="00B83E5C"/>
    <w:rsid w:val="00B8403A"/>
    <w:rsid w:val="00B869FF"/>
    <w:rsid w:val="00B8741F"/>
    <w:rsid w:val="00B87650"/>
    <w:rsid w:val="00B90877"/>
    <w:rsid w:val="00B91198"/>
    <w:rsid w:val="00B918D3"/>
    <w:rsid w:val="00B91EC3"/>
    <w:rsid w:val="00B94620"/>
    <w:rsid w:val="00B95D79"/>
    <w:rsid w:val="00B95EEF"/>
    <w:rsid w:val="00B9617A"/>
    <w:rsid w:val="00B96CAF"/>
    <w:rsid w:val="00B97B66"/>
    <w:rsid w:val="00B97BCE"/>
    <w:rsid w:val="00BA2114"/>
    <w:rsid w:val="00BA2A0A"/>
    <w:rsid w:val="00BA4FE5"/>
    <w:rsid w:val="00BA5047"/>
    <w:rsid w:val="00BA51F7"/>
    <w:rsid w:val="00BA6227"/>
    <w:rsid w:val="00BA64E3"/>
    <w:rsid w:val="00BA7A15"/>
    <w:rsid w:val="00BB06F5"/>
    <w:rsid w:val="00BB2DC4"/>
    <w:rsid w:val="00BB309A"/>
    <w:rsid w:val="00BB3817"/>
    <w:rsid w:val="00BB3E65"/>
    <w:rsid w:val="00BB3F94"/>
    <w:rsid w:val="00BB4139"/>
    <w:rsid w:val="00BB582C"/>
    <w:rsid w:val="00BB6719"/>
    <w:rsid w:val="00BB7AD7"/>
    <w:rsid w:val="00BB7F6C"/>
    <w:rsid w:val="00BC07A0"/>
    <w:rsid w:val="00BC080C"/>
    <w:rsid w:val="00BC26B4"/>
    <w:rsid w:val="00BC2BEA"/>
    <w:rsid w:val="00BC2E30"/>
    <w:rsid w:val="00BC383B"/>
    <w:rsid w:val="00BC5C04"/>
    <w:rsid w:val="00BC6439"/>
    <w:rsid w:val="00BC69BD"/>
    <w:rsid w:val="00BD062B"/>
    <w:rsid w:val="00BD10F6"/>
    <w:rsid w:val="00BD14AE"/>
    <w:rsid w:val="00BD2485"/>
    <w:rsid w:val="00BD2DC9"/>
    <w:rsid w:val="00BD31EC"/>
    <w:rsid w:val="00BD349D"/>
    <w:rsid w:val="00BD3AF0"/>
    <w:rsid w:val="00BD3BAC"/>
    <w:rsid w:val="00BD447F"/>
    <w:rsid w:val="00BD4E53"/>
    <w:rsid w:val="00BD501D"/>
    <w:rsid w:val="00BD51DD"/>
    <w:rsid w:val="00BD59CB"/>
    <w:rsid w:val="00BD603E"/>
    <w:rsid w:val="00BD67D8"/>
    <w:rsid w:val="00BD7496"/>
    <w:rsid w:val="00BD7591"/>
    <w:rsid w:val="00BE0D6B"/>
    <w:rsid w:val="00BE19E2"/>
    <w:rsid w:val="00BE4365"/>
    <w:rsid w:val="00BE6459"/>
    <w:rsid w:val="00BE6930"/>
    <w:rsid w:val="00BF12E8"/>
    <w:rsid w:val="00BF21D7"/>
    <w:rsid w:val="00BF2211"/>
    <w:rsid w:val="00BF23E2"/>
    <w:rsid w:val="00BF2432"/>
    <w:rsid w:val="00BF42C9"/>
    <w:rsid w:val="00BF49E8"/>
    <w:rsid w:val="00BF7164"/>
    <w:rsid w:val="00C0076F"/>
    <w:rsid w:val="00C00BB0"/>
    <w:rsid w:val="00C0270D"/>
    <w:rsid w:val="00C046A3"/>
    <w:rsid w:val="00C0749B"/>
    <w:rsid w:val="00C106E0"/>
    <w:rsid w:val="00C10BFF"/>
    <w:rsid w:val="00C10F79"/>
    <w:rsid w:val="00C11BD3"/>
    <w:rsid w:val="00C11D4C"/>
    <w:rsid w:val="00C12D41"/>
    <w:rsid w:val="00C1397D"/>
    <w:rsid w:val="00C1486D"/>
    <w:rsid w:val="00C169C6"/>
    <w:rsid w:val="00C1764A"/>
    <w:rsid w:val="00C17B21"/>
    <w:rsid w:val="00C17F21"/>
    <w:rsid w:val="00C23761"/>
    <w:rsid w:val="00C23D50"/>
    <w:rsid w:val="00C24438"/>
    <w:rsid w:val="00C24931"/>
    <w:rsid w:val="00C24BCD"/>
    <w:rsid w:val="00C2506D"/>
    <w:rsid w:val="00C268C9"/>
    <w:rsid w:val="00C26BED"/>
    <w:rsid w:val="00C26D13"/>
    <w:rsid w:val="00C30D18"/>
    <w:rsid w:val="00C32C90"/>
    <w:rsid w:val="00C36000"/>
    <w:rsid w:val="00C36E89"/>
    <w:rsid w:val="00C37D17"/>
    <w:rsid w:val="00C40FB7"/>
    <w:rsid w:val="00C41155"/>
    <w:rsid w:val="00C4385B"/>
    <w:rsid w:val="00C449FE"/>
    <w:rsid w:val="00C44E5A"/>
    <w:rsid w:val="00C45244"/>
    <w:rsid w:val="00C45448"/>
    <w:rsid w:val="00C4682E"/>
    <w:rsid w:val="00C501C9"/>
    <w:rsid w:val="00C50C7E"/>
    <w:rsid w:val="00C51303"/>
    <w:rsid w:val="00C5150E"/>
    <w:rsid w:val="00C51C67"/>
    <w:rsid w:val="00C52CF1"/>
    <w:rsid w:val="00C53D46"/>
    <w:rsid w:val="00C5400B"/>
    <w:rsid w:val="00C5522F"/>
    <w:rsid w:val="00C55B25"/>
    <w:rsid w:val="00C601AE"/>
    <w:rsid w:val="00C61CB6"/>
    <w:rsid w:val="00C61DEC"/>
    <w:rsid w:val="00C625F7"/>
    <w:rsid w:val="00C63375"/>
    <w:rsid w:val="00C6377F"/>
    <w:rsid w:val="00C63F59"/>
    <w:rsid w:val="00C65A2C"/>
    <w:rsid w:val="00C66D7B"/>
    <w:rsid w:val="00C67287"/>
    <w:rsid w:val="00C70C49"/>
    <w:rsid w:val="00C710FB"/>
    <w:rsid w:val="00C719EB"/>
    <w:rsid w:val="00C723F8"/>
    <w:rsid w:val="00C7308F"/>
    <w:rsid w:val="00C730B8"/>
    <w:rsid w:val="00C734CC"/>
    <w:rsid w:val="00C738A4"/>
    <w:rsid w:val="00C73DA9"/>
    <w:rsid w:val="00C74B08"/>
    <w:rsid w:val="00C75C95"/>
    <w:rsid w:val="00C75D71"/>
    <w:rsid w:val="00C8111F"/>
    <w:rsid w:val="00C8259A"/>
    <w:rsid w:val="00C82D21"/>
    <w:rsid w:val="00C83B03"/>
    <w:rsid w:val="00C85DF0"/>
    <w:rsid w:val="00C860DF"/>
    <w:rsid w:val="00C8669B"/>
    <w:rsid w:val="00C874D3"/>
    <w:rsid w:val="00C91631"/>
    <w:rsid w:val="00C921CA"/>
    <w:rsid w:val="00C92DC8"/>
    <w:rsid w:val="00C93471"/>
    <w:rsid w:val="00C9681D"/>
    <w:rsid w:val="00C97448"/>
    <w:rsid w:val="00C97484"/>
    <w:rsid w:val="00C97FF0"/>
    <w:rsid w:val="00CA1A30"/>
    <w:rsid w:val="00CA1FAB"/>
    <w:rsid w:val="00CA242C"/>
    <w:rsid w:val="00CA35A5"/>
    <w:rsid w:val="00CA3D99"/>
    <w:rsid w:val="00CA4E4A"/>
    <w:rsid w:val="00CA66E4"/>
    <w:rsid w:val="00CA69CA"/>
    <w:rsid w:val="00CA727E"/>
    <w:rsid w:val="00CA7CBA"/>
    <w:rsid w:val="00CB0C27"/>
    <w:rsid w:val="00CB1113"/>
    <w:rsid w:val="00CB16AE"/>
    <w:rsid w:val="00CB18F4"/>
    <w:rsid w:val="00CB1D1B"/>
    <w:rsid w:val="00CB22FC"/>
    <w:rsid w:val="00CB23C1"/>
    <w:rsid w:val="00CB26F3"/>
    <w:rsid w:val="00CB379D"/>
    <w:rsid w:val="00CB57A8"/>
    <w:rsid w:val="00CB57B7"/>
    <w:rsid w:val="00CB665D"/>
    <w:rsid w:val="00CB76C8"/>
    <w:rsid w:val="00CC1D15"/>
    <w:rsid w:val="00CC284E"/>
    <w:rsid w:val="00CC2E21"/>
    <w:rsid w:val="00CC34ED"/>
    <w:rsid w:val="00CC3AF2"/>
    <w:rsid w:val="00CC4B5E"/>
    <w:rsid w:val="00CC5584"/>
    <w:rsid w:val="00CC6BFF"/>
    <w:rsid w:val="00CC6F6F"/>
    <w:rsid w:val="00CC7458"/>
    <w:rsid w:val="00CC7481"/>
    <w:rsid w:val="00CC7752"/>
    <w:rsid w:val="00CC7A60"/>
    <w:rsid w:val="00CD2418"/>
    <w:rsid w:val="00CD2518"/>
    <w:rsid w:val="00CD267F"/>
    <w:rsid w:val="00CD3652"/>
    <w:rsid w:val="00CD3C76"/>
    <w:rsid w:val="00CD5DBF"/>
    <w:rsid w:val="00CD66D7"/>
    <w:rsid w:val="00CD6B15"/>
    <w:rsid w:val="00CD6E28"/>
    <w:rsid w:val="00CE0E8E"/>
    <w:rsid w:val="00CE2B02"/>
    <w:rsid w:val="00CE2D0E"/>
    <w:rsid w:val="00CE4B7E"/>
    <w:rsid w:val="00CE5F5B"/>
    <w:rsid w:val="00CF19E4"/>
    <w:rsid w:val="00CF59E5"/>
    <w:rsid w:val="00CF5A73"/>
    <w:rsid w:val="00D001DA"/>
    <w:rsid w:val="00D0024C"/>
    <w:rsid w:val="00D003E1"/>
    <w:rsid w:val="00D01AE2"/>
    <w:rsid w:val="00D01C77"/>
    <w:rsid w:val="00D01DA4"/>
    <w:rsid w:val="00D02983"/>
    <w:rsid w:val="00D02DC3"/>
    <w:rsid w:val="00D02DC7"/>
    <w:rsid w:val="00D0368F"/>
    <w:rsid w:val="00D0654C"/>
    <w:rsid w:val="00D06B4E"/>
    <w:rsid w:val="00D07275"/>
    <w:rsid w:val="00D07D5D"/>
    <w:rsid w:val="00D11FE9"/>
    <w:rsid w:val="00D124F2"/>
    <w:rsid w:val="00D12D9D"/>
    <w:rsid w:val="00D13394"/>
    <w:rsid w:val="00D139FF"/>
    <w:rsid w:val="00D13BB5"/>
    <w:rsid w:val="00D16BAC"/>
    <w:rsid w:val="00D17D63"/>
    <w:rsid w:val="00D20793"/>
    <w:rsid w:val="00D21965"/>
    <w:rsid w:val="00D21ED3"/>
    <w:rsid w:val="00D2335C"/>
    <w:rsid w:val="00D267B4"/>
    <w:rsid w:val="00D26ECF"/>
    <w:rsid w:val="00D301C8"/>
    <w:rsid w:val="00D30CC5"/>
    <w:rsid w:val="00D32190"/>
    <w:rsid w:val="00D3226F"/>
    <w:rsid w:val="00D330BA"/>
    <w:rsid w:val="00D3475F"/>
    <w:rsid w:val="00D355F5"/>
    <w:rsid w:val="00D35A4A"/>
    <w:rsid w:val="00D36213"/>
    <w:rsid w:val="00D405F1"/>
    <w:rsid w:val="00D4116C"/>
    <w:rsid w:val="00D41EB9"/>
    <w:rsid w:val="00D423C1"/>
    <w:rsid w:val="00D44536"/>
    <w:rsid w:val="00D452F9"/>
    <w:rsid w:val="00D455CF"/>
    <w:rsid w:val="00D457D3"/>
    <w:rsid w:val="00D5108F"/>
    <w:rsid w:val="00D51845"/>
    <w:rsid w:val="00D523B9"/>
    <w:rsid w:val="00D52BA5"/>
    <w:rsid w:val="00D52BC4"/>
    <w:rsid w:val="00D53376"/>
    <w:rsid w:val="00D547BD"/>
    <w:rsid w:val="00D5486B"/>
    <w:rsid w:val="00D54BAE"/>
    <w:rsid w:val="00D55AF9"/>
    <w:rsid w:val="00D577E9"/>
    <w:rsid w:val="00D63231"/>
    <w:rsid w:val="00D63864"/>
    <w:rsid w:val="00D65330"/>
    <w:rsid w:val="00D65B20"/>
    <w:rsid w:val="00D67DBC"/>
    <w:rsid w:val="00D70195"/>
    <w:rsid w:val="00D70999"/>
    <w:rsid w:val="00D7124E"/>
    <w:rsid w:val="00D7147F"/>
    <w:rsid w:val="00D7197E"/>
    <w:rsid w:val="00D71B96"/>
    <w:rsid w:val="00D73311"/>
    <w:rsid w:val="00D750C4"/>
    <w:rsid w:val="00D7621D"/>
    <w:rsid w:val="00D7796C"/>
    <w:rsid w:val="00D77BE3"/>
    <w:rsid w:val="00D8307F"/>
    <w:rsid w:val="00D840DB"/>
    <w:rsid w:val="00D848C0"/>
    <w:rsid w:val="00D8698A"/>
    <w:rsid w:val="00D87164"/>
    <w:rsid w:val="00D877C9"/>
    <w:rsid w:val="00D90059"/>
    <w:rsid w:val="00D92565"/>
    <w:rsid w:val="00D94225"/>
    <w:rsid w:val="00D967A8"/>
    <w:rsid w:val="00D9782F"/>
    <w:rsid w:val="00DA097E"/>
    <w:rsid w:val="00DA0BB4"/>
    <w:rsid w:val="00DA10A1"/>
    <w:rsid w:val="00DA1F02"/>
    <w:rsid w:val="00DA2F11"/>
    <w:rsid w:val="00DA44B9"/>
    <w:rsid w:val="00DA5129"/>
    <w:rsid w:val="00DB05A0"/>
    <w:rsid w:val="00DB1A36"/>
    <w:rsid w:val="00DB25B8"/>
    <w:rsid w:val="00DB2EFB"/>
    <w:rsid w:val="00DB313D"/>
    <w:rsid w:val="00DC037F"/>
    <w:rsid w:val="00DC0BF9"/>
    <w:rsid w:val="00DC1530"/>
    <w:rsid w:val="00DC25F4"/>
    <w:rsid w:val="00DC2B2B"/>
    <w:rsid w:val="00DC6191"/>
    <w:rsid w:val="00DC6453"/>
    <w:rsid w:val="00DC70C2"/>
    <w:rsid w:val="00DC7FBA"/>
    <w:rsid w:val="00DD057E"/>
    <w:rsid w:val="00DD089A"/>
    <w:rsid w:val="00DD1FA1"/>
    <w:rsid w:val="00DD2B1E"/>
    <w:rsid w:val="00DD3B4A"/>
    <w:rsid w:val="00DD3D0D"/>
    <w:rsid w:val="00DD42F2"/>
    <w:rsid w:val="00DD6506"/>
    <w:rsid w:val="00DD6A52"/>
    <w:rsid w:val="00DD6C5E"/>
    <w:rsid w:val="00DE09A4"/>
    <w:rsid w:val="00DE108B"/>
    <w:rsid w:val="00DE28F2"/>
    <w:rsid w:val="00DE3849"/>
    <w:rsid w:val="00DE3EA4"/>
    <w:rsid w:val="00DE4362"/>
    <w:rsid w:val="00DE4AAA"/>
    <w:rsid w:val="00DE4F4B"/>
    <w:rsid w:val="00DE70CE"/>
    <w:rsid w:val="00DE783F"/>
    <w:rsid w:val="00DE7D57"/>
    <w:rsid w:val="00DF0BB9"/>
    <w:rsid w:val="00DF0E03"/>
    <w:rsid w:val="00DF0ECA"/>
    <w:rsid w:val="00DF276A"/>
    <w:rsid w:val="00E00204"/>
    <w:rsid w:val="00E008F9"/>
    <w:rsid w:val="00E00AB4"/>
    <w:rsid w:val="00E0206B"/>
    <w:rsid w:val="00E021BA"/>
    <w:rsid w:val="00E030C2"/>
    <w:rsid w:val="00E031E6"/>
    <w:rsid w:val="00E03643"/>
    <w:rsid w:val="00E039A7"/>
    <w:rsid w:val="00E03C69"/>
    <w:rsid w:val="00E03D2C"/>
    <w:rsid w:val="00E046A1"/>
    <w:rsid w:val="00E05C78"/>
    <w:rsid w:val="00E06897"/>
    <w:rsid w:val="00E07C10"/>
    <w:rsid w:val="00E07E99"/>
    <w:rsid w:val="00E102D8"/>
    <w:rsid w:val="00E10ADD"/>
    <w:rsid w:val="00E1117C"/>
    <w:rsid w:val="00E119BB"/>
    <w:rsid w:val="00E13903"/>
    <w:rsid w:val="00E152DA"/>
    <w:rsid w:val="00E163DA"/>
    <w:rsid w:val="00E16BB6"/>
    <w:rsid w:val="00E176C6"/>
    <w:rsid w:val="00E17A78"/>
    <w:rsid w:val="00E20BD5"/>
    <w:rsid w:val="00E213F4"/>
    <w:rsid w:val="00E23351"/>
    <w:rsid w:val="00E2339E"/>
    <w:rsid w:val="00E2383C"/>
    <w:rsid w:val="00E24481"/>
    <w:rsid w:val="00E24BFE"/>
    <w:rsid w:val="00E25785"/>
    <w:rsid w:val="00E259D3"/>
    <w:rsid w:val="00E25D1D"/>
    <w:rsid w:val="00E27276"/>
    <w:rsid w:val="00E27CE2"/>
    <w:rsid w:val="00E30247"/>
    <w:rsid w:val="00E3119F"/>
    <w:rsid w:val="00E3323A"/>
    <w:rsid w:val="00E33DBE"/>
    <w:rsid w:val="00E342FD"/>
    <w:rsid w:val="00E34B78"/>
    <w:rsid w:val="00E35390"/>
    <w:rsid w:val="00E35C15"/>
    <w:rsid w:val="00E40A2B"/>
    <w:rsid w:val="00E438B1"/>
    <w:rsid w:val="00E45AFC"/>
    <w:rsid w:val="00E47B9F"/>
    <w:rsid w:val="00E51A80"/>
    <w:rsid w:val="00E520FC"/>
    <w:rsid w:val="00E52987"/>
    <w:rsid w:val="00E52EC2"/>
    <w:rsid w:val="00E52F1E"/>
    <w:rsid w:val="00E530DF"/>
    <w:rsid w:val="00E5523E"/>
    <w:rsid w:val="00E563A5"/>
    <w:rsid w:val="00E6139E"/>
    <w:rsid w:val="00E62729"/>
    <w:rsid w:val="00E64256"/>
    <w:rsid w:val="00E6476E"/>
    <w:rsid w:val="00E671BE"/>
    <w:rsid w:val="00E67FF1"/>
    <w:rsid w:val="00E702C8"/>
    <w:rsid w:val="00E70889"/>
    <w:rsid w:val="00E7135D"/>
    <w:rsid w:val="00E720E7"/>
    <w:rsid w:val="00E73013"/>
    <w:rsid w:val="00E74275"/>
    <w:rsid w:val="00E7446E"/>
    <w:rsid w:val="00E76A99"/>
    <w:rsid w:val="00E7736A"/>
    <w:rsid w:val="00E7757E"/>
    <w:rsid w:val="00E80423"/>
    <w:rsid w:val="00E8044C"/>
    <w:rsid w:val="00E805FB"/>
    <w:rsid w:val="00E836EE"/>
    <w:rsid w:val="00E84ED0"/>
    <w:rsid w:val="00E85C75"/>
    <w:rsid w:val="00E8643F"/>
    <w:rsid w:val="00E86628"/>
    <w:rsid w:val="00E86E0F"/>
    <w:rsid w:val="00E87EA5"/>
    <w:rsid w:val="00E91B56"/>
    <w:rsid w:val="00E92E6A"/>
    <w:rsid w:val="00E9385D"/>
    <w:rsid w:val="00E94206"/>
    <w:rsid w:val="00E94296"/>
    <w:rsid w:val="00E94CE8"/>
    <w:rsid w:val="00E954CB"/>
    <w:rsid w:val="00E9783C"/>
    <w:rsid w:val="00EA15C6"/>
    <w:rsid w:val="00EA2377"/>
    <w:rsid w:val="00EA3B9A"/>
    <w:rsid w:val="00EA458C"/>
    <w:rsid w:val="00EA4D04"/>
    <w:rsid w:val="00EA5085"/>
    <w:rsid w:val="00EA51FB"/>
    <w:rsid w:val="00EA5564"/>
    <w:rsid w:val="00EA62E8"/>
    <w:rsid w:val="00EA669C"/>
    <w:rsid w:val="00EA6804"/>
    <w:rsid w:val="00EA6C54"/>
    <w:rsid w:val="00EA6F8B"/>
    <w:rsid w:val="00EB030E"/>
    <w:rsid w:val="00EB052F"/>
    <w:rsid w:val="00EB06D0"/>
    <w:rsid w:val="00EB1E6D"/>
    <w:rsid w:val="00EB2F72"/>
    <w:rsid w:val="00EB3177"/>
    <w:rsid w:val="00EB3558"/>
    <w:rsid w:val="00EB3741"/>
    <w:rsid w:val="00EB3AA5"/>
    <w:rsid w:val="00EB3AED"/>
    <w:rsid w:val="00EB43AC"/>
    <w:rsid w:val="00EB4FE6"/>
    <w:rsid w:val="00EB5663"/>
    <w:rsid w:val="00EB5772"/>
    <w:rsid w:val="00EB6B07"/>
    <w:rsid w:val="00EB6B1C"/>
    <w:rsid w:val="00EB6C44"/>
    <w:rsid w:val="00EB7F00"/>
    <w:rsid w:val="00EC002A"/>
    <w:rsid w:val="00EC188E"/>
    <w:rsid w:val="00EC3C9E"/>
    <w:rsid w:val="00EC3FC3"/>
    <w:rsid w:val="00EC41C1"/>
    <w:rsid w:val="00EC4739"/>
    <w:rsid w:val="00EC6914"/>
    <w:rsid w:val="00EC6F37"/>
    <w:rsid w:val="00EC7B75"/>
    <w:rsid w:val="00ED0909"/>
    <w:rsid w:val="00ED1B15"/>
    <w:rsid w:val="00ED1DF2"/>
    <w:rsid w:val="00ED2477"/>
    <w:rsid w:val="00ED3A80"/>
    <w:rsid w:val="00ED4405"/>
    <w:rsid w:val="00ED45BE"/>
    <w:rsid w:val="00ED57F2"/>
    <w:rsid w:val="00ED5E7F"/>
    <w:rsid w:val="00ED6A9A"/>
    <w:rsid w:val="00ED75D6"/>
    <w:rsid w:val="00EE0A5C"/>
    <w:rsid w:val="00EE1FAF"/>
    <w:rsid w:val="00EE442D"/>
    <w:rsid w:val="00EF1A99"/>
    <w:rsid w:val="00EF24A3"/>
    <w:rsid w:val="00EF2522"/>
    <w:rsid w:val="00EF3994"/>
    <w:rsid w:val="00EF4392"/>
    <w:rsid w:val="00EF507B"/>
    <w:rsid w:val="00EF5ECF"/>
    <w:rsid w:val="00EF609D"/>
    <w:rsid w:val="00EF6CB3"/>
    <w:rsid w:val="00EF711F"/>
    <w:rsid w:val="00EF7954"/>
    <w:rsid w:val="00EF7F32"/>
    <w:rsid w:val="00F00078"/>
    <w:rsid w:val="00F02097"/>
    <w:rsid w:val="00F02B1F"/>
    <w:rsid w:val="00F03ED8"/>
    <w:rsid w:val="00F06996"/>
    <w:rsid w:val="00F11BA4"/>
    <w:rsid w:val="00F128FA"/>
    <w:rsid w:val="00F214AF"/>
    <w:rsid w:val="00F2227B"/>
    <w:rsid w:val="00F228B1"/>
    <w:rsid w:val="00F23D53"/>
    <w:rsid w:val="00F23E42"/>
    <w:rsid w:val="00F2491F"/>
    <w:rsid w:val="00F25810"/>
    <w:rsid w:val="00F25878"/>
    <w:rsid w:val="00F2604E"/>
    <w:rsid w:val="00F266E9"/>
    <w:rsid w:val="00F27C79"/>
    <w:rsid w:val="00F27F84"/>
    <w:rsid w:val="00F313F1"/>
    <w:rsid w:val="00F3359A"/>
    <w:rsid w:val="00F340E3"/>
    <w:rsid w:val="00F360CB"/>
    <w:rsid w:val="00F36A71"/>
    <w:rsid w:val="00F409C1"/>
    <w:rsid w:val="00F4210A"/>
    <w:rsid w:val="00F4245B"/>
    <w:rsid w:val="00F4314F"/>
    <w:rsid w:val="00F44197"/>
    <w:rsid w:val="00F455D0"/>
    <w:rsid w:val="00F45E6C"/>
    <w:rsid w:val="00F47C2B"/>
    <w:rsid w:val="00F50D2B"/>
    <w:rsid w:val="00F5195A"/>
    <w:rsid w:val="00F526DE"/>
    <w:rsid w:val="00F53A16"/>
    <w:rsid w:val="00F554B9"/>
    <w:rsid w:val="00F57938"/>
    <w:rsid w:val="00F57DC4"/>
    <w:rsid w:val="00F615F6"/>
    <w:rsid w:val="00F619FC"/>
    <w:rsid w:val="00F62183"/>
    <w:rsid w:val="00F62590"/>
    <w:rsid w:val="00F6341F"/>
    <w:rsid w:val="00F6440D"/>
    <w:rsid w:val="00F644B0"/>
    <w:rsid w:val="00F64897"/>
    <w:rsid w:val="00F65792"/>
    <w:rsid w:val="00F66396"/>
    <w:rsid w:val="00F671A4"/>
    <w:rsid w:val="00F672C8"/>
    <w:rsid w:val="00F67845"/>
    <w:rsid w:val="00F678EA"/>
    <w:rsid w:val="00F702C4"/>
    <w:rsid w:val="00F70BAC"/>
    <w:rsid w:val="00F720E6"/>
    <w:rsid w:val="00F72ABF"/>
    <w:rsid w:val="00F72E7B"/>
    <w:rsid w:val="00F744E1"/>
    <w:rsid w:val="00F74E0A"/>
    <w:rsid w:val="00F75948"/>
    <w:rsid w:val="00F75BB9"/>
    <w:rsid w:val="00F766E6"/>
    <w:rsid w:val="00F801B3"/>
    <w:rsid w:val="00F8046E"/>
    <w:rsid w:val="00F81C68"/>
    <w:rsid w:val="00F8308D"/>
    <w:rsid w:val="00F839F8"/>
    <w:rsid w:val="00F83FC5"/>
    <w:rsid w:val="00F869DE"/>
    <w:rsid w:val="00F86A52"/>
    <w:rsid w:val="00F87F0F"/>
    <w:rsid w:val="00F87FBE"/>
    <w:rsid w:val="00F90230"/>
    <w:rsid w:val="00F923EA"/>
    <w:rsid w:val="00F92FE8"/>
    <w:rsid w:val="00F930C3"/>
    <w:rsid w:val="00F93AF0"/>
    <w:rsid w:val="00F94210"/>
    <w:rsid w:val="00F951FA"/>
    <w:rsid w:val="00F9575E"/>
    <w:rsid w:val="00F95E57"/>
    <w:rsid w:val="00F97369"/>
    <w:rsid w:val="00F979B8"/>
    <w:rsid w:val="00F97A35"/>
    <w:rsid w:val="00F97D18"/>
    <w:rsid w:val="00F97F82"/>
    <w:rsid w:val="00FA0C93"/>
    <w:rsid w:val="00FA1808"/>
    <w:rsid w:val="00FA1FDD"/>
    <w:rsid w:val="00FA34EF"/>
    <w:rsid w:val="00FA38D0"/>
    <w:rsid w:val="00FA5367"/>
    <w:rsid w:val="00FA5858"/>
    <w:rsid w:val="00FA61C5"/>
    <w:rsid w:val="00FA6852"/>
    <w:rsid w:val="00FA7D18"/>
    <w:rsid w:val="00FB0A82"/>
    <w:rsid w:val="00FB18F1"/>
    <w:rsid w:val="00FB26DB"/>
    <w:rsid w:val="00FB31ED"/>
    <w:rsid w:val="00FB40AE"/>
    <w:rsid w:val="00FB496F"/>
    <w:rsid w:val="00FB4B27"/>
    <w:rsid w:val="00FB5D0E"/>
    <w:rsid w:val="00FB6798"/>
    <w:rsid w:val="00FB6B16"/>
    <w:rsid w:val="00FB7627"/>
    <w:rsid w:val="00FB77E0"/>
    <w:rsid w:val="00FC3BE1"/>
    <w:rsid w:val="00FC4E2E"/>
    <w:rsid w:val="00FC54A5"/>
    <w:rsid w:val="00FC57BB"/>
    <w:rsid w:val="00FC64E4"/>
    <w:rsid w:val="00FC665C"/>
    <w:rsid w:val="00FC6F41"/>
    <w:rsid w:val="00FC761D"/>
    <w:rsid w:val="00FD0B91"/>
    <w:rsid w:val="00FD0FD7"/>
    <w:rsid w:val="00FD11FE"/>
    <w:rsid w:val="00FD1285"/>
    <w:rsid w:val="00FD1CA5"/>
    <w:rsid w:val="00FD1F6C"/>
    <w:rsid w:val="00FD2606"/>
    <w:rsid w:val="00FD3AB5"/>
    <w:rsid w:val="00FD4B64"/>
    <w:rsid w:val="00FD54A4"/>
    <w:rsid w:val="00FD65A4"/>
    <w:rsid w:val="00FD6EBD"/>
    <w:rsid w:val="00FD7348"/>
    <w:rsid w:val="00FE0D0A"/>
    <w:rsid w:val="00FE1743"/>
    <w:rsid w:val="00FE1C5B"/>
    <w:rsid w:val="00FE1F89"/>
    <w:rsid w:val="00FE2A44"/>
    <w:rsid w:val="00FE332E"/>
    <w:rsid w:val="00FE46BC"/>
    <w:rsid w:val="00FE793E"/>
    <w:rsid w:val="00FE7D21"/>
    <w:rsid w:val="00FE7FA4"/>
    <w:rsid w:val="00FF01ED"/>
    <w:rsid w:val="00FF0B37"/>
    <w:rsid w:val="00FF0E3C"/>
    <w:rsid w:val="00FF184F"/>
    <w:rsid w:val="00FF1C50"/>
    <w:rsid w:val="00FF1C78"/>
    <w:rsid w:val="00FF27AC"/>
    <w:rsid w:val="00FF2D9D"/>
    <w:rsid w:val="00FF4725"/>
    <w:rsid w:val="00FF4832"/>
    <w:rsid w:val="00FF4ED5"/>
    <w:rsid w:val="00FF4FF3"/>
    <w:rsid w:val="00FF53B8"/>
    <w:rsid w:val="00FF5753"/>
    <w:rsid w:val="00FF6FEE"/>
    <w:rsid w:val="00FF776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34450DA-AE03-41A8-BB09-F9C4DE5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qFormat/>
    <w:rsid w:val="00E3323A"/>
    <w:pPr>
      <w:keepNext/>
      <w:shd w:val="clear" w:color="auto" w:fill="FFFFFF"/>
      <w:tabs>
        <w:tab w:val="left" w:leader="dot" w:pos="6084"/>
      </w:tabs>
      <w:ind w:left="720"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rsid w:val="000C5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0750AA"/>
    <w:pPr>
      <w:spacing w:line="360" w:lineRule="auto"/>
      <w:ind w:left="360"/>
      <w:jc w:val="both"/>
    </w:pPr>
    <w:rPr>
      <w:lang w:val="hr-HR" w:eastAsia="hr-HR"/>
    </w:rPr>
  </w:style>
  <w:style w:type="paragraph" w:styleId="Footer">
    <w:name w:val="footer"/>
    <w:basedOn w:val="Normal"/>
    <w:rsid w:val="00440D14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440D14"/>
  </w:style>
  <w:style w:type="paragraph" w:styleId="BalloonText">
    <w:name w:val="Balloon Text"/>
    <w:basedOn w:val="Normal"/>
    <w:semiHidden/>
    <w:rsid w:val="00E332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C6BFF"/>
    <w:pPr>
      <w:tabs>
        <w:tab w:val="center" w:pos="4320"/>
        <w:tab w:val="right" w:pos="8640"/>
      </w:tabs>
    </w:pPr>
    <w:rPr>
      <w:rFonts w:ascii="Times" w:eastAsia="Times" w:hAnsi="Times"/>
      <w:szCs w:val="20"/>
      <w:lang w:val="fr-FR"/>
    </w:rPr>
  </w:style>
  <w:style w:type="character" w:customStyle="1" w:styleId="HeaderChar">
    <w:name w:val="Header Char"/>
    <w:link w:val="Header"/>
    <w:rsid w:val="00CC6BFF"/>
    <w:rPr>
      <w:rFonts w:ascii="Times" w:eastAsia="Times" w:hAnsi="Times"/>
      <w:sz w:val="24"/>
      <w:lang w:val="fr-FR" w:eastAsia="en-US" w:bidi="ar-SA"/>
    </w:rPr>
  </w:style>
  <w:style w:type="character" w:styleId="CommentReference">
    <w:name w:val="annotation reference"/>
    <w:semiHidden/>
    <w:unhideWhenUsed/>
    <w:rsid w:val="00CA7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CBA"/>
    <w:pPr>
      <w:spacing w:before="120"/>
      <w:jc w:val="both"/>
    </w:pPr>
    <w:rPr>
      <w:rFonts w:eastAsia="MS Mincho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semiHidden/>
    <w:rsid w:val="00CA7CBA"/>
    <w:rPr>
      <w:rFonts w:eastAsia="MS Mincho"/>
      <w:lang w:val="sr-Latn-CS" w:eastAsia="sr-Latn-CS" w:bidi="ar-SA"/>
    </w:rPr>
  </w:style>
  <w:style w:type="character" w:styleId="Hyperlink">
    <w:name w:val="Hyperlink"/>
    <w:rsid w:val="009B4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zdravljadoboj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44E7-B66C-4404-B8D5-373F77B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PRILOZI</vt:lpstr>
    </vt:vector>
  </TitlesOfParts>
  <Company>Kay's</Company>
  <LinksUpToDate>false</LinksUpToDate>
  <CharactersWithSpaces>19667</CharactersWithSpaces>
  <SharedDoc>false</SharedDoc>
  <HLinks>
    <vt:vector size="6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http://www.domzdravljadoboj.ba/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PRILOZI</dc:title>
  <dc:subject/>
  <dc:creator>FullNameHere</dc:creator>
  <cp:keywords/>
  <cp:lastModifiedBy>Mladen Gavric</cp:lastModifiedBy>
  <cp:revision>2</cp:revision>
  <cp:lastPrinted>2019-09-24T10:20:00Z</cp:lastPrinted>
  <dcterms:created xsi:type="dcterms:W3CDTF">2019-09-30T00:12:00Z</dcterms:created>
  <dcterms:modified xsi:type="dcterms:W3CDTF">2019-09-30T00:12:00Z</dcterms:modified>
</cp:coreProperties>
</file>