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8" w:rsidRDefault="00EC7A08" w:rsidP="00EC7A08">
      <w:pPr>
        <w:rPr>
          <w:noProof/>
          <w:lang w:val="sr-Cyrl-RS"/>
        </w:rPr>
      </w:pPr>
      <w:r>
        <w:rPr>
          <w:lang w:val="sr-Cyrl-CS"/>
        </w:rPr>
        <w:tab/>
      </w:r>
      <w:r>
        <w:rPr>
          <w:noProof/>
          <w:lang w:val="sr-Cyrl-RS"/>
        </w:rPr>
        <w:t xml:space="preserve">                                                                                                   </w:t>
      </w:r>
      <w:r w:rsidR="000210FA">
        <w:rPr>
          <w:noProof/>
          <w:lang w:val="sr-Cyrl-RS"/>
        </w:rPr>
        <w:t xml:space="preserve">              </w:t>
      </w:r>
      <w:r>
        <w:rPr>
          <w:noProof/>
          <w:lang w:val="sr-Cyrl-RS"/>
        </w:rPr>
        <w:t xml:space="preserve">  </w:t>
      </w:r>
      <w:r w:rsidR="000210FA">
        <w:rPr>
          <w:noProof/>
          <w:lang w:val="bs-Cyrl-BA"/>
        </w:rPr>
        <w:t>НАЦРТ</w:t>
      </w:r>
      <w:r>
        <w:rPr>
          <w:noProof/>
          <w:lang w:val="sr-Cyrl-RS"/>
        </w:rPr>
        <w:t xml:space="preserve"> </w:t>
      </w:r>
    </w:p>
    <w:p w:rsidR="00EC7A08" w:rsidRDefault="00EC7A08" w:rsidP="00EC7A08">
      <w:pPr>
        <w:rPr>
          <w:b/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                                                                             </w:t>
      </w:r>
    </w:p>
    <w:p w:rsidR="00EC7A08" w:rsidRDefault="007B11D1" w:rsidP="00EC7A08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</w:t>
      </w:r>
      <w:r w:rsidR="00EC7A08">
        <w:rPr>
          <w:noProof/>
          <w:lang w:val="sr-Cyrl-RS"/>
        </w:rPr>
        <w:t>На основу члана 39. став 2. Закона о локалној само</w:t>
      </w:r>
      <w:r>
        <w:rPr>
          <w:noProof/>
          <w:lang w:val="sr-Cyrl-RS"/>
        </w:rPr>
        <w:t>управи (,,Службени гласник РС“,</w:t>
      </w:r>
      <w:r w:rsidR="00EC7A08">
        <w:rPr>
          <w:noProof/>
          <w:lang w:val="sr-Cyrl-RS"/>
        </w:rPr>
        <w:t xml:space="preserve"> број 97/16) и члана 35. став 2. Статута Града Добој („Службени гласник Града Добој“ број 1/17) и члана 128. став 1. Пословника о раду Скупштине Града Добој (,,Службени гласник Града Добој“,</w:t>
      </w:r>
      <w:r w:rsidR="00EC7A08">
        <w:rPr>
          <w:noProof/>
          <w:lang w:val="sr-Latn-BA"/>
        </w:rPr>
        <w:t xml:space="preserve"> </w:t>
      </w:r>
      <w:r w:rsidR="00EC7A08">
        <w:rPr>
          <w:noProof/>
          <w:lang w:val="sr-Cyrl-RS"/>
        </w:rPr>
        <w:t>број: 1/17), Скупштина града Добој на сједници одржаној дана __________</w:t>
      </w:r>
      <w:r w:rsidR="00AA6872">
        <w:rPr>
          <w:noProof/>
          <w:lang w:val="sr-Cyrl-RS"/>
        </w:rPr>
        <w:t>20</w:t>
      </w:r>
      <w:r w:rsidR="00CE2FF4">
        <w:rPr>
          <w:noProof/>
          <w:lang w:val="sr-Latn-RS"/>
        </w:rPr>
        <w:t>20</w:t>
      </w:r>
      <w:r w:rsidR="00EC7A08">
        <w:rPr>
          <w:noProof/>
          <w:lang w:val="sr-Cyrl-RS"/>
        </w:rPr>
        <w:t>. године, доноси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 xml:space="preserve">    </w:t>
      </w:r>
    </w:p>
    <w:p w:rsidR="00EC7A08" w:rsidRDefault="00EC7A08" w:rsidP="00AA6872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О  Д  Л  У  К  У</w:t>
      </w:r>
    </w:p>
    <w:p w:rsidR="00EC7A08" w:rsidRDefault="00AA6872" w:rsidP="00AA6872">
      <w:pPr>
        <w:jc w:val="center"/>
        <w:rPr>
          <w:noProof/>
          <w:lang w:val="sr-Cyrl-RS"/>
        </w:rPr>
      </w:pPr>
      <w:r>
        <w:rPr>
          <w:noProof/>
          <w:lang w:val="sr-Cyrl-RS"/>
        </w:rPr>
        <w:t>о критеријумима</w:t>
      </w:r>
      <w:r w:rsidR="00EC7A08">
        <w:rPr>
          <w:noProof/>
          <w:lang w:val="sr-Cyrl-RS"/>
        </w:rPr>
        <w:t xml:space="preserve"> за додјелу средстава Буџета Града</w:t>
      </w:r>
    </w:p>
    <w:p w:rsidR="00EC7A08" w:rsidRPr="00AA6872" w:rsidRDefault="00EC7A08" w:rsidP="00AA6872">
      <w:pPr>
        <w:jc w:val="center"/>
        <w:rPr>
          <w:noProof/>
          <w:lang w:val="sr-Cyrl-RS"/>
        </w:rPr>
      </w:pPr>
      <w:r>
        <w:rPr>
          <w:noProof/>
          <w:lang w:val="sr-Cyrl-RS"/>
        </w:rPr>
        <w:t>за редовне дјелатности спортских клубова</w:t>
      </w:r>
      <w:r w:rsidR="00AA6872">
        <w:rPr>
          <w:noProof/>
          <w:lang w:val="sr-Latn-RS"/>
        </w:rPr>
        <w:t xml:space="preserve"> </w:t>
      </w:r>
      <w:r w:rsidR="00AA6872">
        <w:rPr>
          <w:noProof/>
          <w:lang w:val="sr-Cyrl-RS"/>
        </w:rPr>
        <w:t>за 2020. годину</w:t>
      </w:r>
      <w:bookmarkStart w:id="0" w:name="_GoBack"/>
      <w:bookmarkEnd w:id="0"/>
    </w:p>
    <w:p w:rsidR="00EC7A08" w:rsidRDefault="00EC7A08" w:rsidP="00AA6872">
      <w:pPr>
        <w:jc w:val="center"/>
        <w:rPr>
          <w:noProof/>
          <w:lang w:val="sr-Cyrl-RS"/>
        </w:rPr>
      </w:pPr>
    </w:p>
    <w:p w:rsidR="00EC7A08" w:rsidRDefault="00EC7A08" w:rsidP="00EC7A08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Члан 1.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Средства за редовне дјелатности спортских клубова планирају се у Буџету града Добоја.</w:t>
      </w:r>
    </w:p>
    <w:p w:rsidR="00EC7A08" w:rsidRDefault="00EC7A08" w:rsidP="00EC7A08">
      <w:pPr>
        <w:jc w:val="both"/>
        <w:rPr>
          <w:noProof/>
          <w:lang w:val="sr-Cyrl-RS"/>
        </w:rPr>
      </w:pPr>
    </w:p>
    <w:p w:rsidR="00EC7A08" w:rsidRDefault="00EC7A08" w:rsidP="00EC7A08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Под средствима за редовне дјелатности спортских клубова подразумијевају се средства која клубови користе за учешће у званичним такмичењима (лигама или такмичарским турнирима), али не и средства која се користе за организацију традиционалних турнира као што су: Божићно-новогодишњи турнир, Рукометни турнир, Тениски турнир, Видовдански турнир.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     </w:t>
      </w:r>
    </w:p>
    <w:p w:rsidR="00EC7A08" w:rsidRDefault="00EC7A08" w:rsidP="00EC7A08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Члан 2.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Средства за редовне дјелатности спортских клубова ангажују се преко Одјељења за привреду и друштвене дјелатности града Добоја у складу са критеријима из ове Одлуке – квартално – Одлуком градоначелника .</w:t>
      </w:r>
    </w:p>
    <w:p w:rsidR="00EC7A08" w:rsidRDefault="00EC7A08" w:rsidP="00EC7A08">
      <w:pPr>
        <w:jc w:val="both"/>
        <w:rPr>
          <w:noProof/>
          <w:lang w:val="sr-Cyrl-RS"/>
        </w:rPr>
      </w:pPr>
    </w:p>
    <w:p w:rsidR="00EC7A08" w:rsidRDefault="00EC7A08" w:rsidP="00EC7A08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Члан 3.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Средства за редовне дјелатности под условима из ове Одлуке, могу се  дозначити у апсолутном износу за носиоце развоја спорта у граду Добоју и то:</w:t>
      </w:r>
    </w:p>
    <w:p w:rsidR="00EC7A08" w:rsidRDefault="00B9536E" w:rsidP="00EC7A08">
      <w:pPr>
        <w:numPr>
          <w:ilvl w:val="0"/>
          <w:numId w:val="1"/>
        </w:numPr>
        <w:rPr>
          <w:noProof/>
          <w:lang w:val="sr-Cyrl-RS"/>
        </w:rPr>
      </w:pPr>
      <w:r>
        <w:rPr>
          <w:noProof/>
          <w:lang w:val="bs-Latn-BA"/>
        </w:rPr>
        <w:t>M</w:t>
      </w:r>
      <w:r>
        <w:rPr>
          <w:noProof/>
          <w:lang w:val="bs-Cyrl-BA"/>
        </w:rPr>
        <w:t xml:space="preserve">ушки </w:t>
      </w:r>
      <w:r>
        <w:rPr>
          <w:noProof/>
          <w:lang w:val="sr-Cyrl-RS"/>
        </w:rPr>
        <w:t>р</w:t>
      </w:r>
      <w:r w:rsidR="00EC7A08">
        <w:rPr>
          <w:noProof/>
          <w:lang w:val="sr-Cyrl-RS"/>
        </w:rPr>
        <w:t>укометни клуб  ''Слога'' Добој у износу од 180.000,00  КМ</w:t>
      </w:r>
    </w:p>
    <w:p w:rsidR="00EC7A08" w:rsidRDefault="00EC7A08" w:rsidP="00EC7A08">
      <w:pPr>
        <w:numPr>
          <w:ilvl w:val="0"/>
          <w:numId w:val="1"/>
        </w:numPr>
        <w:rPr>
          <w:noProof/>
          <w:lang w:val="sr-Cyrl-RS"/>
        </w:rPr>
      </w:pPr>
      <w:r>
        <w:rPr>
          <w:noProof/>
          <w:lang w:val="sr-Cyrl-RS"/>
        </w:rPr>
        <w:t>Фудбалски клуб ''Слога''Добој у износу од  150.000,00 КМ</w:t>
      </w:r>
    </w:p>
    <w:p w:rsidR="00EC7A08" w:rsidRDefault="00EC7A08" w:rsidP="00EC7A08">
      <w:pPr>
        <w:numPr>
          <w:ilvl w:val="0"/>
          <w:numId w:val="1"/>
        </w:numPr>
        <w:rPr>
          <w:noProof/>
          <w:lang w:val="sr-Cyrl-RS"/>
        </w:rPr>
      </w:pPr>
      <w:r>
        <w:rPr>
          <w:noProof/>
          <w:lang w:val="sr-Cyrl-RS"/>
        </w:rPr>
        <w:t>Фудбалски клуб „Жељезничар“ Добој у износу од 25.000,00 КМ</w:t>
      </w:r>
    </w:p>
    <w:p w:rsidR="00EC7A08" w:rsidRDefault="00EC7A08" w:rsidP="00EC7A08">
      <w:pPr>
        <w:numPr>
          <w:ilvl w:val="0"/>
          <w:numId w:val="1"/>
        </w:numPr>
        <w:rPr>
          <w:noProof/>
          <w:lang w:val="sr-Cyrl-RS"/>
        </w:rPr>
      </w:pPr>
      <w:r>
        <w:rPr>
          <w:noProof/>
          <w:lang w:val="sr-Cyrl-RS"/>
        </w:rPr>
        <w:t>Женски рукометни клуб „Добој“ у износу од 15.000,00 КМ</w:t>
      </w:r>
    </w:p>
    <w:p w:rsidR="00EC7A08" w:rsidRDefault="00EC7A08" w:rsidP="00EC7A08">
      <w:pPr>
        <w:ind w:left="450"/>
        <w:rPr>
          <w:noProof/>
          <w:lang w:val="sr-Cyrl-RS"/>
        </w:rPr>
      </w:pPr>
    </w:p>
    <w:p w:rsidR="00EC7A08" w:rsidRDefault="00EC7A08" w:rsidP="00EC7A08">
      <w:pPr>
        <w:numPr>
          <w:ilvl w:val="0"/>
          <w:numId w:val="2"/>
        </w:numPr>
        <w:rPr>
          <w:noProof/>
          <w:lang w:val="sr-Cyrl-RS"/>
        </w:rPr>
      </w:pPr>
      <w:r>
        <w:rPr>
          <w:noProof/>
          <w:lang w:val="sr-Cyrl-RS"/>
        </w:rPr>
        <w:t>и  100.000,00 КМ у процентуалном износу сљедећим спортским клубовима:</w:t>
      </w:r>
    </w:p>
    <w:p w:rsidR="00EC7A08" w:rsidRDefault="00EC7A08" w:rsidP="00EC7A08">
      <w:pPr>
        <w:numPr>
          <w:ilvl w:val="0"/>
          <w:numId w:val="2"/>
        </w:num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1.ФК „Руданка“ Руданка............................................................................................. 6 %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2.ФК „Наша Крила“ Костајница................................................................................ 6%</w:t>
      </w:r>
      <w:r>
        <w:rPr>
          <w:noProof/>
          <w:lang w:val="sr-Cyrl-RS"/>
        </w:rPr>
        <w:tab/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3.ФК „Придјел“ Придјел Доњи.................................................................................  6%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4.ФК „Требава'' Осјечани.............................................................................................6%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5.ФК „Вучијак''Мајевац............................................................................................... 6%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6.ФК „Хајдук“ Кожухе.................................................................................................4%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7.ФК „БСК''Бушлетић...................................................................................................3%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8.ФК''Борац''Которско...................................................................................................3 %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9.ФК'''Полет''Подновље.................................................................................................3 %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lastRenderedPageBreak/>
        <w:t>10</w:t>
      </w:r>
      <w:r>
        <w:rPr>
          <w:noProof/>
          <w:lang w:val="bs-Latn-BA"/>
        </w:rPr>
        <w:t>.</w:t>
      </w:r>
      <w:r>
        <w:rPr>
          <w:noProof/>
          <w:lang w:val="sr-Cyrl-RS"/>
        </w:rPr>
        <w:t xml:space="preserve"> ФК“Жељезничар“ Придјел Горњи ...........................................</w:t>
      </w:r>
      <w:r w:rsidR="00AE30E5">
        <w:rPr>
          <w:noProof/>
          <w:lang w:val="sr-Cyrl-RS"/>
        </w:rPr>
        <w:t>...............................3</w:t>
      </w:r>
      <w:r>
        <w:rPr>
          <w:noProof/>
          <w:lang w:val="sr-Cyrl-RS"/>
        </w:rPr>
        <w:t>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11. Малоногометни клуб „ Главица“ Добој ............................................................... .4%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12. Одбојкашки клуб инвалида Добој ..........................................................................5%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13. Карате клуб „ Слога „ Добој ....................................................................................5%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14. Џију џицу „ Полицајац „ Добој .............................................................................. 1%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15. Теквон – до клуб Добој ........................................................................................... 4%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16. Карате клуб „ Вила“ Добој ..................................................................................... 1%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17. Атлетски клуб „Добој“ Добој ..................................................................................5%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18. Кошаркашки клуб „ Финдо“ Добој ......................................................................   2%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19. Тениски клуб „Добој“ Добој ....................................................................................1%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20. Омладински шаховски клуб „Слога“ Добој ...........................................................3%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21. Клуб падобранског једрења “Парагост“...................................................................1% 22. Џудо клуб ''Озрен''Добој............................................................................................1%</w:t>
      </w:r>
    </w:p>
    <w:p w:rsidR="00EC7A08" w:rsidRDefault="00EC7A08" w:rsidP="00EC7A08">
      <w:pPr>
        <w:rPr>
          <w:noProof/>
          <w:lang w:val="sr-Latn-BA"/>
        </w:rPr>
      </w:pPr>
      <w:r>
        <w:rPr>
          <w:noProof/>
          <w:lang w:val="sr-Cyrl-RS"/>
        </w:rPr>
        <w:t>23. Џудо клуб „А</w:t>
      </w:r>
      <w:r>
        <w:rPr>
          <w:noProof/>
          <w:lang w:val="sr-Latn-BA"/>
        </w:rPr>
        <w:t>thlete M“................................................................................................3%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Latn-BA"/>
        </w:rPr>
        <w:t xml:space="preserve">24. </w:t>
      </w:r>
      <w:r>
        <w:rPr>
          <w:noProof/>
          <w:lang w:val="sr-Cyrl-RS"/>
        </w:rPr>
        <w:t>Женски фудбалски клуб „Челик“ Добој.................................................................. 4%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Latn-BA"/>
        </w:rPr>
        <w:t xml:space="preserve">25. </w:t>
      </w:r>
      <w:r>
        <w:rPr>
          <w:noProof/>
          <w:lang w:val="sr-Cyrl-RS"/>
        </w:rPr>
        <w:t>ФК“Озренски соколови“Бољанић.............................................................................3%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Latn-BA"/>
        </w:rPr>
        <w:t>26.</w:t>
      </w:r>
      <w:r>
        <w:rPr>
          <w:noProof/>
          <w:lang w:val="sr-Cyrl-RS"/>
        </w:rPr>
        <w:t xml:space="preserve"> „А</w:t>
      </w:r>
      <w:r>
        <w:rPr>
          <w:noProof/>
          <w:lang w:val="sr-Latn-RS"/>
        </w:rPr>
        <w:t xml:space="preserve">lex-Fit“ </w:t>
      </w:r>
      <w:r>
        <w:rPr>
          <w:noProof/>
          <w:lang w:val="sr-Cyrl-RS"/>
        </w:rPr>
        <w:t>Добој ..........................................................................................................1%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Latn-BA"/>
        </w:rPr>
        <w:t>27. K</w:t>
      </w:r>
      <w:r>
        <w:rPr>
          <w:noProof/>
          <w:lang w:val="sr-Cyrl-RS"/>
        </w:rPr>
        <w:t>ик бокс клуб „Предатор“ Добој...............................................................................1%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28. Бодибилдинг клуб „Слога Џим“Добој.......................................................................2%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29. Клуб дизача тегова „Добој“......................................................................................  3%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30. Ауто-мото картинг клуб „Добој“.............................................................................. 1%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31.Одбојкашки клуб „Пантер“ Добој...............................................................................3%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both"/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 xml:space="preserve">Остатак расположивих средстава планираних буџетом за </w:t>
      </w:r>
      <w:r w:rsidR="00CE2FF4">
        <w:rPr>
          <w:noProof/>
          <w:lang w:val="sr-Latn-RS"/>
        </w:rPr>
        <w:t>2020</w:t>
      </w:r>
      <w:r>
        <w:rPr>
          <w:noProof/>
          <w:lang w:val="sr-Cyrl-RS"/>
        </w:rPr>
        <w:t xml:space="preserve">. годину од </w:t>
      </w:r>
      <w:r w:rsidR="00CE2FF4">
        <w:rPr>
          <w:noProof/>
          <w:lang w:val="sr-Latn-RS"/>
        </w:rPr>
        <w:t>330</w:t>
      </w:r>
      <w:r>
        <w:rPr>
          <w:noProof/>
          <w:lang w:val="sr-Cyrl-RS"/>
        </w:rPr>
        <w:t>.000,00</w:t>
      </w:r>
      <w:r>
        <w:rPr>
          <w:noProof/>
          <w:lang w:val="bs-Latn-BA"/>
        </w:rPr>
        <w:t xml:space="preserve"> </w:t>
      </w:r>
      <w:r>
        <w:rPr>
          <w:noProof/>
          <w:lang w:val="sr-Cyrl-RS"/>
        </w:rPr>
        <w:t>КМ ставља се на располагање градоначелнику Града који ће својом Одлуком дефинисати расподјелу наведених средстава.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                                                                   Члан 4.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ab/>
        <w:t>Прије него се средства за редовне дјелатности дозначе клубу, Одјељењу за привреду и друштвене дјелатности се морају предочити: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numPr>
          <w:ilvl w:val="0"/>
          <w:numId w:val="3"/>
        </w:numPr>
        <w:rPr>
          <w:noProof/>
          <w:lang w:val="sr-Cyrl-RS"/>
        </w:rPr>
      </w:pPr>
      <w:r>
        <w:rPr>
          <w:noProof/>
          <w:lang w:val="sr-Cyrl-RS"/>
        </w:rPr>
        <w:t>Пријава на јавни позив или захтјев за додјелу средстава од стране спортских клубова</w:t>
      </w:r>
    </w:p>
    <w:p w:rsidR="00EC7A08" w:rsidRDefault="00EC7A08" w:rsidP="00EC7A08">
      <w:pPr>
        <w:numPr>
          <w:ilvl w:val="0"/>
          <w:numId w:val="3"/>
        </w:numPr>
        <w:rPr>
          <w:noProof/>
          <w:lang w:val="sr-Cyrl-RS"/>
        </w:rPr>
      </w:pPr>
      <w:r>
        <w:rPr>
          <w:noProof/>
          <w:lang w:val="sr-Cyrl-RS"/>
        </w:rPr>
        <w:t>Копија Рјешења о регистрацији клуба</w:t>
      </w:r>
    </w:p>
    <w:p w:rsidR="00EC7A08" w:rsidRDefault="00EC7A08" w:rsidP="00EC7A08">
      <w:pPr>
        <w:numPr>
          <w:ilvl w:val="0"/>
          <w:numId w:val="3"/>
        </w:numPr>
        <w:rPr>
          <w:noProof/>
          <w:lang w:val="sr-Cyrl-RS"/>
        </w:rPr>
      </w:pPr>
      <w:r>
        <w:rPr>
          <w:noProof/>
          <w:lang w:val="sr-Cyrl-RS"/>
        </w:rPr>
        <w:t>Имена лица овлаштених потписника клуба</w:t>
      </w:r>
    </w:p>
    <w:p w:rsidR="00EC7A08" w:rsidRDefault="00EC7A08" w:rsidP="00EC7A08">
      <w:pPr>
        <w:numPr>
          <w:ilvl w:val="0"/>
          <w:numId w:val="3"/>
        </w:numPr>
        <w:rPr>
          <w:noProof/>
          <w:lang w:val="sr-Cyrl-RS"/>
        </w:rPr>
      </w:pPr>
      <w:r>
        <w:rPr>
          <w:noProof/>
          <w:lang w:val="sr-Cyrl-RS"/>
        </w:rPr>
        <w:t>План такмичења за текућу годину</w:t>
      </w:r>
    </w:p>
    <w:p w:rsidR="00EC7A08" w:rsidRDefault="00EC7A08" w:rsidP="00EC7A08">
      <w:pPr>
        <w:numPr>
          <w:ilvl w:val="0"/>
          <w:numId w:val="3"/>
        </w:numPr>
        <w:rPr>
          <w:noProof/>
          <w:lang w:val="sr-Cyrl-RS"/>
        </w:rPr>
      </w:pPr>
      <w:r>
        <w:rPr>
          <w:noProof/>
          <w:lang w:val="sr-Cyrl-RS"/>
        </w:rPr>
        <w:t>Извјештај о такмичењу у претходној години</w:t>
      </w:r>
    </w:p>
    <w:p w:rsidR="00EC7A08" w:rsidRDefault="00EC7A08" w:rsidP="00EC7A08">
      <w:pPr>
        <w:numPr>
          <w:ilvl w:val="0"/>
          <w:numId w:val="3"/>
        </w:numPr>
        <w:rPr>
          <w:noProof/>
          <w:lang w:val="sr-Cyrl-RS"/>
        </w:rPr>
      </w:pPr>
      <w:r>
        <w:rPr>
          <w:noProof/>
          <w:lang w:val="sr-Cyrl-RS"/>
        </w:rPr>
        <w:t>Извјештај о пословању клуба у претходној години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ind w:firstLine="708"/>
        <w:rPr>
          <w:noProof/>
          <w:lang w:val="sr-Cyrl-RS"/>
        </w:rPr>
      </w:pPr>
      <w:r>
        <w:rPr>
          <w:noProof/>
          <w:lang w:val="sr-Cyrl-RS"/>
        </w:rPr>
        <w:t>Клубу се не могу дозначити средства ако се претходно Одјељењу за привреду и друштвене дјелатности не предоче наведена документа.</w:t>
      </w:r>
    </w:p>
    <w:p w:rsidR="00EC7A08" w:rsidRDefault="00EC7A08" w:rsidP="00EC7A08">
      <w:pPr>
        <w:ind w:firstLine="708"/>
        <w:rPr>
          <w:noProof/>
          <w:lang w:val="sr-Cyrl-RS"/>
        </w:rPr>
      </w:pPr>
    </w:p>
    <w:p w:rsidR="00EC7A08" w:rsidRDefault="00EC7A08" w:rsidP="00EC7A08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                                                                Члан 5.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ab/>
        <w:t>Одјељење за привреду и друштвене дјелатности зауставиће дознаке средстава оном спортском клубу за који се утврди: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numPr>
          <w:ilvl w:val="0"/>
          <w:numId w:val="4"/>
        </w:numPr>
        <w:rPr>
          <w:noProof/>
          <w:lang w:val="sr-Cyrl-RS"/>
        </w:rPr>
      </w:pPr>
      <w:r>
        <w:rPr>
          <w:noProof/>
          <w:lang w:val="sr-Cyrl-RS"/>
        </w:rPr>
        <w:t>да не учествује у такмичењима из неоправданих разлога</w:t>
      </w:r>
    </w:p>
    <w:p w:rsidR="00EC7A08" w:rsidRDefault="00EC7A08" w:rsidP="00EC7A08">
      <w:pPr>
        <w:numPr>
          <w:ilvl w:val="0"/>
          <w:numId w:val="4"/>
        </w:numPr>
        <w:rPr>
          <w:noProof/>
          <w:lang w:val="sr-Cyrl-RS"/>
        </w:rPr>
      </w:pPr>
      <w:r>
        <w:rPr>
          <w:noProof/>
          <w:lang w:val="sr-Cyrl-RS"/>
        </w:rPr>
        <w:lastRenderedPageBreak/>
        <w:t>да се средства троше незаконито и нетранспарентно</w:t>
      </w:r>
    </w:p>
    <w:p w:rsidR="00EC7A08" w:rsidRDefault="00EC7A08" w:rsidP="00EC7A08">
      <w:pPr>
        <w:numPr>
          <w:ilvl w:val="0"/>
          <w:numId w:val="4"/>
        </w:numPr>
        <w:rPr>
          <w:noProof/>
          <w:lang w:val="sr-Cyrl-RS"/>
        </w:rPr>
      </w:pPr>
      <w:r>
        <w:rPr>
          <w:noProof/>
          <w:lang w:val="sr-Cyrl-RS"/>
        </w:rPr>
        <w:t>да спортски клуб напушта такмичења</w:t>
      </w:r>
    </w:p>
    <w:p w:rsidR="00EC7A08" w:rsidRDefault="00EC7A08" w:rsidP="00EC7A08">
      <w:pPr>
        <w:numPr>
          <w:ilvl w:val="0"/>
          <w:numId w:val="4"/>
        </w:numPr>
        <w:rPr>
          <w:noProof/>
          <w:lang w:val="sr-Cyrl-RS"/>
        </w:rPr>
      </w:pPr>
      <w:r>
        <w:rPr>
          <w:noProof/>
          <w:lang w:val="sr-Cyrl-RS"/>
        </w:rPr>
        <w:t>да је спортски клуб дисциплински кажњен од органа свог спортског савеза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Члан 6.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 xml:space="preserve">Одјељење за привреду и друштвене дјелатности </w:t>
      </w:r>
      <w:r w:rsidR="00A13427">
        <w:rPr>
          <w:noProof/>
          <w:lang w:val="sr-Cyrl-RS"/>
        </w:rPr>
        <w:t>обавезно</w:t>
      </w:r>
      <w:r>
        <w:rPr>
          <w:noProof/>
          <w:lang w:val="sr-Cyrl-RS"/>
        </w:rPr>
        <w:t xml:space="preserve"> је </w:t>
      </w:r>
      <w:r w:rsidR="00A13427">
        <w:rPr>
          <w:noProof/>
          <w:lang w:val="sr-Cyrl-RS"/>
        </w:rPr>
        <w:t>изв</w:t>
      </w:r>
      <w:r w:rsidR="007B11D1">
        <w:rPr>
          <w:noProof/>
          <w:lang w:val="bs-Cyrl-BA"/>
        </w:rPr>
        <w:t>и</w:t>
      </w:r>
      <w:r w:rsidR="00A13427">
        <w:rPr>
          <w:noProof/>
          <w:lang w:val="sr-Cyrl-RS"/>
        </w:rPr>
        <w:t>јестити градоначелника</w:t>
      </w:r>
      <w:r>
        <w:rPr>
          <w:noProof/>
          <w:lang w:val="sr-Cyrl-RS"/>
        </w:rPr>
        <w:t xml:space="preserve"> о додјели средстава клубовима.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Члан 7.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На завршетку календарске године сваки спортски клуб, који је користио средства Буџета Града, дужан је о начину утрошка средстава поднијети Извјештај Служби за ревизију града Добоја.</w:t>
      </w:r>
    </w:p>
    <w:p w:rsidR="00EC7A08" w:rsidRDefault="00EC7A08" w:rsidP="00EC7A08">
      <w:pPr>
        <w:jc w:val="both"/>
        <w:rPr>
          <w:noProof/>
          <w:lang w:val="sr-Cyrl-RS"/>
        </w:rPr>
      </w:pPr>
    </w:p>
    <w:p w:rsidR="00EC7A08" w:rsidRDefault="00EC7A08" w:rsidP="00EC7A08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Уколико не поднесе Извјештај о утрошку средстава исти спортски клуб губи право на кориштење средстава у наредној години.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Члан 8.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ab/>
      </w:r>
      <w:r w:rsidR="00A13427">
        <w:rPr>
          <w:noProof/>
          <w:lang w:val="sr-Cyrl-RS"/>
        </w:rPr>
        <w:t>Контролу</w:t>
      </w:r>
      <w:r>
        <w:rPr>
          <w:noProof/>
          <w:lang w:val="sr-Cyrl-RS"/>
        </w:rPr>
        <w:t xml:space="preserve"> провођења ове Одлуке </w:t>
      </w:r>
      <w:r w:rsidR="00A13427">
        <w:rPr>
          <w:noProof/>
          <w:lang w:val="sr-Cyrl-RS"/>
        </w:rPr>
        <w:t>вршиће</w:t>
      </w:r>
      <w:r>
        <w:rPr>
          <w:noProof/>
          <w:lang w:val="sr-Cyrl-RS"/>
        </w:rPr>
        <w:t xml:space="preserve"> Савјет за спорт Скупштине града Добоја.</w:t>
      </w:r>
    </w:p>
    <w:p w:rsidR="00EC7A08" w:rsidRDefault="00EC7A08" w:rsidP="00EC7A08">
      <w:pPr>
        <w:rPr>
          <w:b/>
          <w:noProof/>
          <w:lang w:val="sr-Cyrl-RS"/>
        </w:rPr>
      </w:pPr>
    </w:p>
    <w:p w:rsidR="00EC7A08" w:rsidRDefault="00EC7A08" w:rsidP="00EC7A08">
      <w:pPr>
        <w:jc w:val="center"/>
        <w:rPr>
          <w:noProof/>
          <w:lang w:val="sr-Cyrl-RS"/>
        </w:rPr>
      </w:pPr>
      <w:r>
        <w:rPr>
          <w:b/>
          <w:noProof/>
          <w:lang w:val="sr-Cyrl-RS"/>
        </w:rPr>
        <w:t>Члан 9.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  Ступањем на снагу ове Одлуке престаје да важи Одлука о критеријима за додјелу средстава Буџета Града за редовне дјелатности спортских клубова број: 01-013-</w:t>
      </w:r>
      <w:r w:rsidR="00CE2FF4">
        <w:rPr>
          <w:noProof/>
          <w:lang w:val="sr-Latn-RS"/>
        </w:rPr>
        <w:t>97</w:t>
      </w:r>
      <w:r>
        <w:rPr>
          <w:noProof/>
          <w:lang w:val="sr-Cyrl-RS"/>
        </w:rPr>
        <w:t>/</w:t>
      </w:r>
      <w:r w:rsidR="00CE2FF4">
        <w:rPr>
          <w:noProof/>
          <w:lang w:val="sr-Latn-RS"/>
        </w:rPr>
        <w:t>19</w:t>
      </w:r>
      <w:r>
        <w:rPr>
          <w:noProof/>
          <w:lang w:val="sr-Cyrl-RS"/>
        </w:rPr>
        <w:t xml:space="preserve">   од </w:t>
      </w:r>
      <w:r w:rsidR="00CE2FF4">
        <w:rPr>
          <w:noProof/>
          <w:lang w:val="sr-Latn-RS"/>
        </w:rPr>
        <w:t>21</w:t>
      </w:r>
      <w:r>
        <w:rPr>
          <w:noProof/>
          <w:lang w:val="sr-Cyrl-RS"/>
        </w:rPr>
        <w:t>.</w:t>
      </w:r>
      <w:r w:rsidR="00CE2FF4">
        <w:rPr>
          <w:noProof/>
          <w:lang w:val="sr-Latn-RS"/>
        </w:rPr>
        <w:t>03</w:t>
      </w:r>
      <w:r>
        <w:rPr>
          <w:noProof/>
          <w:lang w:val="sr-Cyrl-RS"/>
        </w:rPr>
        <w:t>.</w:t>
      </w:r>
      <w:r w:rsidR="00CE2FF4">
        <w:rPr>
          <w:noProof/>
          <w:lang w:val="sr-Latn-RS"/>
        </w:rPr>
        <w:t>2019</w:t>
      </w:r>
      <w:r>
        <w:rPr>
          <w:noProof/>
          <w:lang w:val="sr-Cyrl-RS"/>
        </w:rPr>
        <w:t xml:space="preserve">.године 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Члан 10.</w:t>
      </w:r>
    </w:p>
    <w:p w:rsidR="00EC7A08" w:rsidRDefault="00EC7A08" w:rsidP="00EC7A08">
      <w:pPr>
        <w:jc w:val="center"/>
        <w:rPr>
          <w:b/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  <w:r>
        <w:rPr>
          <w:b/>
          <w:noProof/>
          <w:lang w:val="sr-Cyrl-RS"/>
        </w:rPr>
        <w:t xml:space="preserve">      </w:t>
      </w:r>
      <w:r>
        <w:rPr>
          <w:noProof/>
          <w:lang w:val="sr-Cyrl-RS"/>
        </w:rPr>
        <w:t xml:space="preserve">  Ова Одлука ступа на снагу 8. дана од дана објављивања у „Службеном гласнику града Добоја“.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                                                         РЕПУБЛИКА СРПСКА</w:t>
      </w:r>
    </w:p>
    <w:p w:rsidR="00EC7A08" w:rsidRDefault="00EC7A08" w:rsidP="00EC7A08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                                                  СКУПШТИНА ГРАДА ДОБОЈ</w:t>
      </w:r>
    </w:p>
    <w:p w:rsidR="00EC7A08" w:rsidRDefault="00EC7A08" w:rsidP="00EC7A08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>Број: 01 – 013 _____ /</w:t>
      </w:r>
      <w:r w:rsidR="000210FA">
        <w:rPr>
          <w:noProof/>
          <w:lang w:val="sr-Cyrl-RS"/>
        </w:rPr>
        <w:t>20</w:t>
      </w:r>
      <w:r>
        <w:rPr>
          <w:noProof/>
          <w:lang w:val="sr-Cyrl-RS"/>
        </w:rPr>
        <w:t xml:space="preserve">                   </w:t>
      </w:r>
      <w:r w:rsidR="00CE2FF4">
        <w:rPr>
          <w:noProof/>
          <w:lang w:val="sr-Cyrl-RS"/>
        </w:rPr>
        <w:t xml:space="preserve">                              </w:t>
      </w:r>
      <w:r>
        <w:rPr>
          <w:noProof/>
          <w:lang w:val="sr-Cyrl-RS"/>
        </w:rPr>
        <w:t xml:space="preserve"> </w:t>
      </w:r>
      <w:r w:rsidR="00CE2FF4">
        <w:rPr>
          <w:noProof/>
          <w:lang w:val="sr-Cyrl-RS"/>
        </w:rPr>
        <w:t>ПОТ</w:t>
      </w:r>
      <w:r>
        <w:rPr>
          <w:noProof/>
          <w:lang w:val="sr-Cyrl-RS"/>
        </w:rPr>
        <w:t>ПРЕДСЈЕДНИК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 xml:space="preserve">Добој, _______ </w:t>
      </w:r>
      <w:r w:rsidR="000210FA">
        <w:rPr>
          <w:noProof/>
          <w:lang w:val="sr-Cyrl-RS"/>
        </w:rPr>
        <w:t>2020</w:t>
      </w:r>
      <w:r>
        <w:rPr>
          <w:noProof/>
          <w:lang w:val="sr-Cyrl-RS"/>
        </w:rPr>
        <w:t>. год.                                            СКУПШТИНЕ ГРАДА</w:t>
      </w:r>
    </w:p>
    <w:p w:rsidR="00EC7A08" w:rsidRDefault="00EC7A08" w:rsidP="00EC7A08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                                   </w:t>
      </w:r>
      <w:r w:rsidR="00CE2FF4">
        <w:rPr>
          <w:noProof/>
          <w:lang w:val="sr-Cyrl-RS"/>
        </w:rPr>
        <w:t xml:space="preserve">   Милош Букејловић</w:t>
      </w: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tabs>
          <w:tab w:val="left" w:pos="2798"/>
        </w:tabs>
        <w:rPr>
          <w:b/>
          <w:noProof/>
          <w:sz w:val="28"/>
          <w:szCs w:val="28"/>
          <w:lang w:val="sr-Cyrl-RS"/>
        </w:rPr>
      </w:pPr>
      <w:r>
        <w:rPr>
          <w:noProof/>
          <w:lang w:val="sr-Cyrl-RS"/>
        </w:rPr>
        <w:lastRenderedPageBreak/>
        <w:tab/>
      </w:r>
      <w:r>
        <w:rPr>
          <w:b/>
          <w:noProof/>
          <w:sz w:val="28"/>
          <w:szCs w:val="28"/>
          <w:lang w:val="sr-Cyrl-RS"/>
        </w:rPr>
        <w:t>О б р а з л о ж е њ е</w:t>
      </w:r>
    </w:p>
    <w:p w:rsidR="00EC7A08" w:rsidRDefault="00EC7A08" w:rsidP="00EC7A08">
      <w:pPr>
        <w:tabs>
          <w:tab w:val="left" w:pos="2798"/>
        </w:tabs>
        <w:rPr>
          <w:noProof/>
          <w:lang w:val="sr-Cyrl-RS"/>
        </w:rPr>
      </w:pPr>
      <w:r>
        <w:rPr>
          <w:noProof/>
          <w:lang w:val="sr-Cyrl-RS"/>
        </w:rPr>
        <w:t xml:space="preserve"> </w:t>
      </w:r>
    </w:p>
    <w:p w:rsidR="00EC7A08" w:rsidRDefault="00EC7A08" w:rsidP="00EC7A08">
      <w:pPr>
        <w:tabs>
          <w:tab w:val="left" w:pos="2798"/>
        </w:tabs>
        <w:rPr>
          <w:noProof/>
          <w:lang w:val="sr-Cyrl-RS"/>
        </w:rPr>
      </w:pPr>
    </w:p>
    <w:p w:rsidR="00EC7A08" w:rsidRDefault="00EC7A08" w:rsidP="00EC7A08">
      <w:pPr>
        <w:rPr>
          <w:b/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                                                                                         </w:t>
      </w:r>
    </w:p>
    <w:p w:rsidR="00EC7A08" w:rsidRDefault="00EC7A08" w:rsidP="00EC7A08">
      <w:pPr>
        <w:tabs>
          <w:tab w:val="left" w:pos="2798"/>
        </w:tabs>
        <w:rPr>
          <w:noProof/>
          <w:lang w:val="sr-Cyrl-RS"/>
        </w:rPr>
      </w:pPr>
      <w:r>
        <w:rPr>
          <w:noProof/>
          <w:lang w:val="sr-Cyrl-RS"/>
        </w:rPr>
        <w:t xml:space="preserve">          На основу члана 39. став 2. Закона о локалној самоуправи (,,Службени гласник РС“ , број 97/16) и члана 35. став 2. Статута Града Добој („Службени гласник Града Добој“ број 1/17) и члана 128. став 1. Пословника о раду Скупштине Града Добој (,,Службени гласник Града Добој“,</w:t>
      </w:r>
      <w:r>
        <w:rPr>
          <w:noProof/>
          <w:lang w:val="sr-Latn-BA"/>
        </w:rPr>
        <w:t xml:space="preserve"> </w:t>
      </w:r>
      <w:r>
        <w:rPr>
          <w:noProof/>
          <w:lang w:val="sr-Cyrl-RS"/>
        </w:rPr>
        <w:t>број: 1/17) и Одлуке о критеријима за додјелу средстава садржан је у члану 134. и 135. Закона о спорту (,,Службени гласник РС“ број: 4/02, 66/03,73/08 и 102/08) који прописује да у циљу остваривања општег интереса Републике Српске, градови и општине издвајају дио средстава из буџета за финансирање спорта и физичке културе у складу са овим законом.</w:t>
      </w:r>
    </w:p>
    <w:p w:rsidR="00EC7A08" w:rsidRDefault="00EC7A08" w:rsidP="00EC7A08">
      <w:pPr>
        <w:tabs>
          <w:tab w:val="left" w:pos="2798"/>
        </w:tabs>
        <w:rPr>
          <w:noProof/>
          <w:lang w:val="sr-Cyrl-RS"/>
        </w:rPr>
      </w:pPr>
      <w:r>
        <w:rPr>
          <w:noProof/>
          <w:lang w:val="sr-Cyrl-RS"/>
        </w:rPr>
        <w:t xml:space="preserve">         Одлука је рађена на основу приоритета и критерија везано за ранг такмичења и броја чланова спортских клубова који је везан за такмичарски дио.</w:t>
      </w:r>
    </w:p>
    <w:p w:rsidR="00EC7A08" w:rsidRDefault="00EC7A08" w:rsidP="00EC7A08">
      <w:pPr>
        <w:tabs>
          <w:tab w:val="left" w:pos="2798"/>
        </w:tabs>
        <w:rPr>
          <w:noProof/>
          <w:lang w:val="sr-Cyrl-RS"/>
        </w:rPr>
      </w:pPr>
      <w:r>
        <w:rPr>
          <w:noProof/>
          <w:lang w:val="sr-Cyrl-RS"/>
        </w:rPr>
        <w:t xml:space="preserve">        Расподјела планираних буџетских средстава у наведеној Одлуци  усклађена је према препорукама Савјета за спорт Скупштине града Добоја и Одјељења за привреду и друштвене дјелатности.</w:t>
      </w:r>
    </w:p>
    <w:p w:rsidR="00EC7A08" w:rsidRDefault="00EC7A08" w:rsidP="00EC7A08">
      <w:pPr>
        <w:tabs>
          <w:tab w:val="left" w:pos="2798"/>
        </w:tabs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rPr>
          <w:noProof/>
          <w:lang w:val="sr-Cyrl-RS"/>
        </w:rPr>
      </w:pPr>
    </w:p>
    <w:p w:rsidR="00EC7A08" w:rsidRDefault="00EC7A08" w:rsidP="00EC7A08">
      <w:pPr>
        <w:pStyle w:val="NoSpacing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ab/>
        <w:t xml:space="preserve">                                                                                ОДЈЕЉЕЊЕ ЗА ПРИВРЕД</w:t>
      </w:r>
      <w:r>
        <w:rPr>
          <w:rFonts w:ascii="Times New Roman" w:hAnsi="Times New Roman"/>
          <w:noProof/>
          <w:lang w:val="bs-Latn-BA"/>
        </w:rPr>
        <w:t xml:space="preserve">У </w:t>
      </w:r>
      <w:r>
        <w:rPr>
          <w:rFonts w:ascii="Times New Roman" w:hAnsi="Times New Roman"/>
          <w:noProof/>
          <w:lang w:val="sr-Cyrl-RS"/>
        </w:rPr>
        <w:t xml:space="preserve">И </w:t>
      </w:r>
    </w:p>
    <w:p w:rsidR="00EC7A08" w:rsidRDefault="00EC7A08" w:rsidP="00EC7A08">
      <w:pPr>
        <w:pStyle w:val="NoSpacing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ab/>
        <w:t xml:space="preserve">                                                                               ДРУШТВЕНЕ ДЈЕЛАТНОСТИ</w:t>
      </w:r>
    </w:p>
    <w:p w:rsidR="00EC7A08" w:rsidRDefault="00EC7A08" w:rsidP="00EC7A08">
      <w:pPr>
        <w:rPr>
          <w:noProof/>
          <w:lang w:val="sr-Cyrl-RS"/>
        </w:rPr>
      </w:pPr>
    </w:p>
    <w:p w:rsidR="005C157B" w:rsidRDefault="005C157B"/>
    <w:sectPr w:rsidR="005C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414"/>
    <w:multiLevelType w:val="hybridMultilevel"/>
    <w:tmpl w:val="382EAE9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0A0627E5"/>
    <w:multiLevelType w:val="hybridMultilevel"/>
    <w:tmpl w:val="0052C816"/>
    <w:lvl w:ilvl="0" w:tplc="17EE8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F2A30"/>
    <w:multiLevelType w:val="hybridMultilevel"/>
    <w:tmpl w:val="7982CCC4"/>
    <w:lvl w:ilvl="0" w:tplc="F93C2ED2">
      <w:start w:val="15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41563D5"/>
    <w:multiLevelType w:val="hybridMultilevel"/>
    <w:tmpl w:val="B9C0B1AE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8"/>
    <w:rsid w:val="000210FA"/>
    <w:rsid w:val="00067A3D"/>
    <w:rsid w:val="001F39D9"/>
    <w:rsid w:val="005C157B"/>
    <w:rsid w:val="007B11D1"/>
    <w:rsid w:val="00A13427"/>
    <w:rsid w:val="00AA6872"/>
    <w:rsid w:val="00AE30E5"/>
    <w:rsid w:val="00B9536E"/>
    <w:rsid w:val="00CE2FF4"/>
    <w:rsid w:val="00E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4D0C-3FA1-4BA0-8932-3C6873D4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A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5"/>
    <w:rPr>
      <w:rFonts w:ascii="Segoe UI" w:eastAsia="Times New Roman" w:hAnsi="Segoe UI" w:cs="Segoe UI"/>
      <w:sz w:val="18"/>
      <w:szCs w:val="18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Nakic</dc:creator>
  <cp:keywords/>
  <dc:description/>
  <cp:lastModifiedBy>Bojan Nakic</cp:lastModifiedBy>
  <cp:revision>6</cp:revision>
  <cp:lastPrinted>2020-03-03T09:50:00Z</cp:lastPrinted>
  <dcterms:created xsi:type="dcterms:W3CDTF">2020-03-02T07:03:00Z</dcterms:created>
  <dcterms:modified xsi:type="dcterms:W3CDTF">2020-03-03T09:50:00Z</dcterms:modified>
</cp:coreProperties>
</file>