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D169" w14:textId="77777777" w:rsidR="005127F4" w:rsidRPr="001A3A38" w:rsidRDefault="005127F4" w:rsidP="005127F4">
      <w:pPr>
        <w:pStyle w:val="BodyText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ПРИЈЕДЛОГ</w:t>
      </w:r>
    </w:p>
    <w:p w14:paraId="13C252A8" w14:textId="77777777" w:rsidR="005127F4" w:rsidRDefault="005127F4" w:rsidP="005127F4">
      <w:pPr>
        <w:pStyle w:val="BodyText"/>
        <w:rPr>
          <w:lang w:val="hr-HR"/>
        </w:rPr>
      </w:pPr>
    </w:p>
    <w:p w14:paraId="20E9C2A3" w14:textId="77777777" w:rsidR="005127F4" w:rsidRDefault="005127F4" w:rsidP="005127F4">
      <w:pPr>
        <w:pStyle w:val="BodyText"/>
      </w:pPr>
      <w:r>
        <w:t xml:space="preserve">                   На основу члана </w:t>
      </w:r>
      <w:r>
        <w:rPr>
          <w:lang w:val="sr-Latn-BA"/>
        </w:rPr>
        <w:t>15</w:t>
      </w:r>
      <w:r>
        <w:t xml:space="preserve">. Закона о административним таксама («Службени гласник Републике Српске», број </w:t>
      </w:r>
      <w:r>
        <w:rPr>
          <w:lang w:val="sr-Latn-BA"/>
        </w:rPr>
        <w:t>100</w:t>
      </w:r>
      <w:r>
        <w:t>//</w:t>
      </w:r>
      <w:r>
        <w:rPr>
          <w:lang w:val="sr-Latn-BA"/>
        </w:rPr>
        <w:t xml:space="preserve">11, 103/11 </w:t>
      </w:r>
      <w:r>
        <w:rPr>
          <w:lang w:val="sr-Cyrl-BA"/>
        </w:rPr>
        <w:t>и 67/13</w:t>
      </w:r>
      <w:r>
        <w:t>) и члана 3</w:t>
      </w:r>
      <w:r>
        <w:rPr>
          <w:lang w:val="sr-Cyrl-BA"/>
        </w:rPr>
        <w:t>5</w:t>
      </w:r>
      <w:r>
        <w:t xml:space="preserve">. Статута </w:t>
      </w:r>
      <w:r>
        <w:rPr>
          <w:lang w:val="sr-Cyrl-BA"/>
        </w:rPr>
        <w:t>Града</w:t>
      </w:r>
      <w:r>
        <w:t xml:space="preserve"> Добој («Службени гласник </w:t>
      </w:r>
      <w:r>
        <w:rPr>
          <w:lang w:val="sr-Cyrl-BA"/>
        </w:rPr>
        <w:t>града</w:t>
      </w:r>
      <w:r>
        <w:t xml:space="preserve"> Добој», број </w:t>
      </w:r>
      <w:r>
        <w:rPr>
          <w:lang w:val="sr-Cyrl-BA"/>
        </w:rPr>
        <w:t>1</w:t>
      </w:r>
      <w:r>
        <w:t>/</w:t>
      </w:r>
      <w:r>
        <w:rPr>
          <w:lang w:val="sr-Cyrl-BA"/>
        </w:rPr>
        <w:t>17</w:t>
      </w:r>
      <w:r>
        <w:t xml:space="preserve">) Скупштина </w:t>
      </w:r>
      <w:r>
        <w:rPr>
          <w:lang w:val="sr-Cyrl-BA"/>
        </w:rPr>
        <w:t>Града</w:t>
      </w:r>
      <w:r>
        <w:t xml:space="preserve"> Добој на сједници одржаној дана </w:t>
      </w:r>
      <w:r>
        <w:rPr>
          <w:lang w:val="sr-Cyrl-BA"/>
        </w:rPr>
        <w:t>______________</w:t>
      </w:r>
      <w:r>
        <w:t xml:space="preserve"> 20</w:t>
      </w:r>
      <w:r>
        <w:rPr>
          <w:lang w:val="sr-Cyrl-BA"/>
        </w:rPr>
        <w:t>2</w:t>
      </w:r>
      <w:r>
        <w:t xml:space="preserve">0. године, </w:t>
      </w:r>
    </w:p>
    <w:p w14:paraId="42DCB0C2" w14:textId="77777777" w:rsidR="005127F4" w:rsidRDefault="005127F4" w:rsidP="005127F4">
      <w:pPr>
        <w:pStyle w:val="BodyText"/>
      </w:pPr>
      <w:r>
        <w:t>д о н о с и</w:t>
      </w:r>
    </w:p>
    <w:p w14:paraId="2775D3E3" w14:textId="77777777" w:rsidR="005127F4" w:rsidRPr="00230395" w:rsidRDefault="005127F4" w:rsidP="005127F4">
      <w:pPr>
        <w:jc w:val="both"/>
        <w:rPr>
          <w:lang w:val="sr-Latn-BA"/>
        </w:rPr>
      </w:pPr>
      <w:r>
        <w:rPr>
          <w:lang w:val="sr-Latn-BA"/>
        </w:rPr>
        <w:t xml:space="preserve">  </w:t>
      </w:r>
    </w:p>
    <w:p w14:paraId="6E4E7FAF" w14:textId="77777777" w:rsidR="005127F4" w:rsidRDefault="005127F4" w:rsidP="005127F4">
      <w:pPr>
        <w:jc w:val="both"/>
        <w:rPr>
          <w:lang w:val="sr-Cyrl-CS"/>
        </w:rPr>
      </w:pPr>
    </w:p>
    <w:p w14:paraId="54853CB5" w14:textId="77777777" w:rsidR="005127F4" w:rsidRDefault="005127F4" w:rsidP="005127F4">
      <w:pPr>
        <w:jc w:val="both"/>
        <w:rPr>
          <w:sz w:val="32"/>
          <w:lang w:val="sr-Cyrl-CS"/>
        </w:rPr>
      </w:pPr>
      <w:r>
        <w:rPr>
          <w:lang w:val="sr-Cyrl-CS"/>
        </w:rPr>
        <w:t xml:space="preserve">                                                         </w:t>
      </w:r>
      <w:r>
        <w:rPr>
          <w:sz w:val="32"/>
          <w:lang w:val="sr-Cyrl-CS"/>
        </w:rPr>
        <w:t>О Д Л У К У</w:t>
      </w:r>
    </w:p>
    <w:p w14:paraId="1676C765" w14:textId="77777777" w:rsidR="005127F4" w:rsidRDefault="005127F4" w:rsidP="005127F4">
      <w:pPr>
        <w:jc w:val="both"/>
        <w:rPr>
          <w:sz w:val="28"/>
          <w:lang w:val="sr-Cyrl-CS"/>
        </w:rPr>
      </w:pPr>
      <w:r>
        <w:rPr>
          <w:sz w:val="32"/>
          <w:lang w:val="sr-Cyrl-CS"/>
        </w:rPr>
        <w:t xml:space="preserve">                        </w:t>
      </w:r>
      <w:r>
        <w:rPr>
          <w:sz w:val="28"/>
          <w:lang w:val="sr-Cyrl-CS"/>
        </w:rPr>
        <w:t>о  измјени и допуни Одлуке о градским</w:t>
      </w:r>
    </w:p>
    <w:p w14:paraId="65CC26C9" w14:textId="77777777" w:rsidR="005127F4" w:rsidRDefault="005127F4" w:rsidP="005127F4">
      <w:pPr>
        <w:jc w:val="both"/>
        <w:rPr>
          <w:sz w:val="28"/>
          <w:lang w:val="sr-Cyrl-CS"/>
        </w:rPr>
      </w:pPr>
      <w:r>
        <w:rPr>
          <w:sz w:val="28"/>
          <w:lang w:val="sr-Cyrl-CS"/>
        </w:rPr>
        <w:t xml:space="preserve">                                     административним таксама </w:t>
      </w:r>
    </w:p>
    <w:p w14:paraId="63F8D697" w14:textId="77777777" w:rsidR="005127F4" w:rsidRDefault="005127F4" w:rsidP="005127F4">
      <w:pPr>
        <w:jc w:val="both"/>
        <w:rPr>
          <w:sz w:val="28"/>
          <w:lang w:val="sr-Cyrl-CS"/>
        </w:rPr>
      </w:pPr>
    </w:p>
    <w:p w14:paraId="5C4D5C6F" w14:textId="77777777" w:rsidR="005127F4" w:rsidRDefault="005127F4" w:rsidP="005127F4">
      <w:pPr>
        <w:jc w:val="both"/>
        <w:rPr>
          <w:lang w:val="sr-Cyrl-CS"/>
        </w:rPr>
      </w:pPr>
      <w:r>
        <w:rPr>
          <w:sz w:val="28"/>
          <w:lang w:val="hr-HR"/>
        </w:rPr>
        <w:t xml:space="preserve"> </w:t>
      </w:r>
      <w:r>
        <w:rPr>
          <w:lang w:val="hr-HR"/>
        </w:rPr>
        <w:t xml:space="preserve">                                                              Члан 1.</w:t>
      </w:r>
    </w:p>
    <w:p w14:paraId="1EDFF8A6" w14:textId="77777777" w:rsidR="005127F4" w:rsidRDefault="005127F4" w:rsidP="005127F4">
      <w:pPr>
        <w:jc w:val="both"/>
        <w:rPr>
          <w:sz w:val="28"/>
          <w:lang w:val="hr-HR"/>
        </w:rPr>
      </w:pPr>
    </w:p>
    <w:p w14:paraId="1152C87B" w14:textId="77777777" w:rsidR="005127F4" w:rsidRDefault="005127F4" w:rsidP="005127F4">
      <w:pPr>
        <w:jc w:val="both"/>
        <w:rPr>
          <w:lang w:val="sr-Cyrl-CS"/>
        </w:rPr>
      </w:pPr>
      <w:r>
        <w:rPr>
          <w:sz w:val="28"/>
          <w:lang w:val="sr-Cyrl-CS"/>
        </w:rPr>
        <w:t xml:space="preserve">                   </w:t>
      </w:r>
      <w:r>
        <w:rPr>
          <w:lang w:val="sr-Cyrl-CS"/>
        </w:rPr>
        <w:t>У Одлуци о градским административним таксама  („Службени гласник Града Добој“, број 1/13, 8/13 и 5/14) у члану 15. став 1. иза тачке 18. додаје се нова тачка 19.  и гласи:</w:t>
      </w:r>
    </w:p>
    <w:p w14:paraId="2FE1D7CC" w14:textId="77777777" w:rsidR="005127F4" w:rsidRDefault="005127F4" w:rsidP="005127F4">
      <w:pPr>
        <w:jc w:val="both"/>
        <w:rPr>
          <w:lang w:val="sr-Cyrl-CS"/>
        </w:rPr>
      </w:pPr>
    </w:p>
    <w:p w14:paraId="06208108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>
        <w:rPr>
          <w:lang w:val="hr-HR"/>
        </w:rPr>
        <w:t xml:space="preserve"> </w:t>
      </w:r>
      <w:r>
        <w:rPr>
          <w:lang w:val="sr-Cyrl-CS"/>
        </w:rPr>
        <w:t xml:space="preserve"> </w:t>
      </w:r>
    </w:p>
    <w:p w14:paraId="2802D42B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BA"/>
        </w:rPr>
        <w:t>„</w:t>
      </w:r>
      <w:r>
        <w:rPr>
          <w:lang w:val="sr-Cyrl-CS"/>
        </w:rPr>
        <w:t xml:space="preserve">19. Лица за издавање првог извода/увјерења за новорођенче.“ </w:t>
      </w:r>
    </w:p>
    <w:p w14:paraId="0F923B4F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77F9F653" w14:textId="5852727F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Члан </w:t>
      </w:r>
      <w:r w:rsidR="001C2ACC">
        <w:rPr>
          <w:lang w:val="sr-Cyrl-CS"/>
        </w:rPr>
        <w:t>2</w:t>
      </w:r>
      <w:bookmarkStart w:id="0" w:name="_GoBack"/>
      <w:bookmarkEnd w:id="0"/>
      <w:r>
        <w:rPr>
          <w:lang w:val="sr-Cyrl-CS"/>
        </w:rPr>
        <w:t>.</w:t>
      </w:r>
    </w:p>
    <w:p w14:paraId="4B6BC9EF" w14:textId="77777777" w:rsidR="005127F4" w:rsidRDefault="005127F4" w:rsidP="005127F4">
      <w:pPr>
        <w:jc w:val="both"/>
        <w:rPr>
          <w:lang w:val="sr-Cyrl-CS"/>
        </w:rPr>
      </w:pPr>
    </w:p>
    <w:p w14:paraId="012EB25D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 xml:space="preserve">                   Ова одлука ступа на снагу осмог дана од дана објављивања у „Службеном гласнику Града Добој“.</w:t>
      </w:r>
    </w:p>
    <w:p w14:paraId="777D59C5" w14:textId="77777777" w:rsidR="005127F4" w:rsidRDefault="005127F4" w:rsidP="005127F4">
      <w:pPr>
        <w:jc w:val="both"/>
        <w:rPr>
          <w:lang w:val="sr-Cyrl-CS"/>
        </w:rPr>
      </w:pPr>
    </w:p>
    <w:p w14:paraId="1EE9DF6B" w14:textId="77777777" w:rsidR="005127F4" w:rsidRDefault="005127F4" w:rsidP="005127F4">
      <w:pPr>
        <w:jc w:val="both"/>
        <w:rPr>
          <w:lang w:val="sr-Cyrl-CS"/>
        </w:rPr>
      </w:pPr>
    </w:p>
    <w:p w14:paraId="0D2CCCD6" w14:textId="77777777" w:rsidR="005127F4" w:rsidRDefault="005127F4" w:rsidP="005127F4">
      <w:pPr>
        <w:jc w:val="both"/>
        <w:rPr>
          <w:lang w:val="sr-Cyrl-CS"/>
        </w:rPr>
      </w:pPr>
    </w:p>
    <w:p w14:paraId="0ABAF3BB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РЕПУБЛИКА СРПСКА</w:t>
      </w:r>
    </w:p>
    <w:p w14:paraId="4124F313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СКУПШТИНА ГРАДА ДОБОЈ</w:t>
      </w:r>
    </w:p>
    <w:p w14:paraId="418DE4D6" w14:textId="77777777" w:rsidR="005127F4" w:rsidRDefault="005127F4" w:rsidP="005127F4">
      <w:pPr>
        <w:jc w:val="both"/>
        <w:rPr>
          <w:lang w:val="sr-Cyrl-CS"/>
        </w:rPr>
      </w:pPr>
    </w:p>
    <w:p w14:paraId="7B90C3C6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14:paraId="7BB3818E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>Број: 01-013-________/20                                        ПРЕДСЈЕДНИК</w:t>
      </w:r>
    </w:p>
    <w:p w14:paraId="307E23E4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>______2020. год.                                                 СКУПШТИНЕ ГРАДА</w:t>
      </w:r>
    </w:p>
    <w:p w14:paraId="7233ACAE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>Д о б о ј                                                                  Милош Букејловић</w:t>
      </w:r>
    </w:p>
    <w:p w14:paraId="43747AA9" w14:textId="77777777" w:rsidR="005127F4" w:rsidRDefault="005127F4" w:rsidP="005127F4">
      <w:pPr>
        <w:jc w:val="both"/>
        <w:rPr>
          <w:lang w:val="sr-Cyrl-CS"/>
        </w:rPr>
      </w:pPr>
    </w:p>
    <w:p w14:paraId="66926B27" w14:textId="77777777" w:rsidR="005127F4" w:rsidRDefault="005127F4" w:rsidP="005127F4">
      <w:pPr>
        <w:jc w:val="both"/>
        <w:rPr>
          <w:lang w:val="sr-Cyrl-CS"/>
        </w:rPr>
      </w:pPr>
    </w:p>
    <w:p w14:paraId="1A259521" w14:textId="77777777" w:rsidR="005127F4" w:rsidRDefault="005127F4" w:rsidP="005127F4">
      <w:pPr>
        <w:jc w:val="both"/>
        <w:rPr>
          <w:lang w:val="sr-Cyrl-CS"/>
        </w:rPr>
      </w:pPr>
    </w:p>
    <w:p w14:paraId="2ED6E449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0500A16F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043DDBCC" w14:textId="77777777" w:rsidR="005127F4" w:rsidRDefault="005127F4" w:rsidP="005127F4">
      <w:pPr>
        <w:jc w:val="both"/>
        <w:rPr>
          <w:lang w:val="sr-Cyrl-CS"/>
        </w:rPr>
      </w:pPr>
    </w:p>
    <w:p w14:paraId="5425C4A0" w14:textId="77777777" w:rsidR="005127F4" w:rsidRDefault="005127F4" w:rsidP="005127F4">
      <w:pPr>
        <w:jc w:val="both"/>
        <w:rPr>
          <w:lang w:val="sr-Cyrl-CS"/>
        </w:rPr>
      </w:pPr>
    </w:p>
    <w:p w14:paraId="47F50BB6" w14:textId="77777777" w:rsidR="005127F4" w:rsidRDefault="005127F4" w:rsidP="005127F4">
      <w:pPr>
        <w:jc w:val="both"/>
        <w:rPr>
          <w:lang w:val="sr-Cyrl-CS"/>
        </w:rPr>
      </w:pPr>
    </w:p>
    <w:p w14:paraId="1ECF19F0" w14:textId="77777777" w:rsidR="005127F4" w:rsidRDefault="005127F4" w:rsidP="005127F4">
      <w:pPr>
        <w:jc w:val="both"/>
        <w:rPr>
          <w:lang w:val="sr-Cyrl-CS"/>
        </w:rPr>
      </w:pPr>
    </w:p>
    <w:p w14:paraId="0A22D758" w14:textId="77777777" w:rsidR="005127F4" w:rsidRDefault="005127F4" w:rsidP="005127F4">
      <w:pPr>
        <w:jc w:val="both"/>
        <w:rPr>
          <w:b/>
          <w:bCs/>
          <w:lang w:val="sr-Cyrl-CS"/>
        </w:rPr>
      </w:pPr>
    </w:p>
    <w:p w14:paraId="75AC058F" w14:textId="77777777" w:rsidR="005127F4" w:rsidRDefault="005127F4" w:rsidP="005127F4">
      <w:pPr>
        <w:jc w:val="both"/>
        <w:rPr>
          <w:b/>
          <w:bCs/>
          <w:lang w:val="sr-Cyrl-CS"/>
        </w:rPr>
      </w:pPr>
    </w:p>
    <w:p w14:paraId="0BEA9FAB" w14:textId="77777777" w:rsidR="005127F4" w:rsidRDefault="005127F4" w:rsidP="005127F4">
      <w:pPr>
        <w:jc w:val="both"/>
        <w:rPr>
          <w:b/>
          <w:bCs/>
          <w:lang w:val="sr-Cyrl-CS"/>
        </w:rPr>
      </w:pPr>
    </w:p>
    <w:p w14:paraId="5A77AEB6" w14:textId="77777777" w:rsidR="005127F4" w:rsidRDefault="005127F4" w:rsidP="005127F4">
      <w:pPr>
        <w:jc w:val="both"/>
        <w:rPr>
          <w:b/>
          <w:bCs/>
          <w:lang w:val="sr-Cyrl-CS"/>
        </w:rPr>
      </w:pPr>
    </w:p>
    <w:p w14:paraId="2BC83DC6" w14:textId="77777777" w:rsidR="005127F4" w:rsidRDefault="005127F4" w:rsidP="005127F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 xml:space="preserve">   </w:t>
      </w:r>
    </w:p>
    <w:p w14:paraId="7E992FE5" w14:textId="77777777" w:rsidR="005127F4" w:rsidRDefault="005127F4" w:rsidP="005127F4">
      <w:pPr>
        <w:jc w:val="both"/>
        <w:rPr>
          <w:b/>
          <w:bCs/>
          <w:lang w:val="sr-Cyrl-CS"/>
        </w:rPr>
      </w:pPr>
    </w:p>
    <w:p w14:paraId="5BD30E56" w14:textId="46D31EB1" w:rsidR="005127F4" w:rsidRDefault="005127F4" w:rsidP="005127F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О б р а з л о ж е њ е</w:t>
      </w:r>
    </w:p>
    <w:p w14:paraId="240A6134" w14:textId="2E152765" w:rsidR="005127F4" w:rsidRDefault="005127F4" w:rsidP="005127F4">
      <w:pPr>
        <w:jc w:val="both"/>
        <w:rPr>
          <w:b/>
          <w:bCs/>
          <w:lang w:val="sr-Cyrl-CS"/>
        </w:rPr>
      </w:pPr>
    </w:p>
    <w:p w14:paraId="7C951851" w14:textId="77777777" w:rsidR="005127F4" w:rsidRDefault="005127F4" w:rsidP="005127F4">
      <w:pPr>
        <w:jc w:val="both"/>
        <w:rPr>
          <w:b/>
          <w:bCs/>
          <w:lang w:val="sr-Cyrl-CS"/>
        </w:rPr>
      </w:pPr>
    </w:p>
    <w:p w14:paraId="635E40CC" w14:textId="4AD9E3F1" w:rsidR="005127F4" w:rsidRDefault="005127F4" w:rsidP="005127F4">
      <w:pPr>
        <w:jc w:val="both"/>
        <w:rPr>
          <w:lang w:val="sr-Cyrl-CS"/>
        </w:rPr>
      </w:pPr>
      <w:r>
        <w:rPr>
          <w:b/>
          <w:bCs/>
          <w:lang w:val="sr-Cyrl-CS"/>
        </w:rPr>
        <w:t>Правни основ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за доношење ове Одлуке</w:t>
      </w:r>
      <w:r>
        <w:rPr>
          <w:lang w:val="sr-Cyrl-CS"/>
        </w:rPr>
        <w:t xml:space="preserve"> садржан је у члану 15. Закона о административним таксама („Службени гласник Републике Српске“ број 100/11, 103/11 и 67/13) који прописује </w:t>
      </w:r>
    </w:p>
    <w:p w14:paraId="31E8CA12" w14:textId="77777777" w:rsidR="005127F4" w:rsidRDefault="005127F4" w:rsidP="005127F4">
      <w:pPr>
        <w:jc w:val="both"/>
        <w:rPr>
          <w:lang w:val="sr-Cyrl-CS"/>
        </w:rPr>
      </w:pPr>
    </w:p>
    <w:p w14:paraId="4A9CE6F6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>„Јединице локалне самоуправе могу одлуком скупштине, поред ослобађања из члана 13. и 14 овог закона, установити и друга ослобађања од обавезе плаћања таксе, на свом подручју“.</w:t>
      </w:r>
    </w:p>
    <w:p w14:paraId="00553DB8" w14:textId="77777777" w:rsidR="005127F4" w:rsidRDefault="005127F4" w:rsidP="005127F4">
      <w:pPr>
        <w:jc w:val="both"/>
        <w:rPr>
          <w:lang w:val="sr-Cyrl-CS"/>
        </w:rPr>
      </w:pPr>
    </w:p>
    <w:p w14:paraId="24E9A76D" w14:textId="2C4D5726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</w:t>
      </w:r>
    </w:p>
    <w:p w14:paraId="32C8B7BF" w14:textId="77777777" w:rsidR="005127F4" w:rsidRDefault="005127F4" w:rsidP="005127F4">
      <w:pPr>
        <w:jc w:val="both"/>
        <w:rPr>
          <w:lang w:val="sr-Cyrl-CS"/>
        </w:rPr>
      </w:pPr>
      <w:r>
        <w:rPr>
          <w:b/>
          <w:bCs/>
          <w:lang w:val="sr-Cyrl-CS"/>
        </w:rPr>
        <w:t>Разлози за доношење ове одлуке</w:t>
      </w:r>
      <w:r>
        <w:rPr>
          <w:lang w:val="sr-Cyrl-CS"/>
        </w:rPr>
        <w:t xml:space="preserve"> су поступање у складу са Закључком Владе Републике Српске број 04/1-012-2-2523/20 од 10.09.2020. године.</w:t>
      </w:r>
    </w:p>
    <w:p w14:paraId="593DE83C" w14:textId="77777777" w:rsidR="005127F4" w:rsidRDefault="005127F4" w:rsidP="005127F4">
      <w:pPr>
        <w:jc w:val="both"/>
        <w:rPr>
          <w:lang w:val="sr-Cyrl-CS"/>
        </w:rPr>
      </w:pPr>
    </w:p>
    <w:p w14:paraId="37033B6F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>Приједлог ових Измјена и допуна Одлуке је у потпуности усклађен са Законом о административним таксама.</w:t>
      </w:r>
    </w:p>
    <w:p w14:paraId="120BF1E9" w14:textId="77777777" w:rsidR="005127F4" w:rsidRDefault="005127F4" w:rsidP="005127F4">
      <w:pPr>
        <w:jc w:val="both"/>
        <w:rPr>
          <w:lang w:val="sr-Cyrl-CS"/>
        </w:rPr>
      </w:pPr>
    </w:p>
    <w:p w14:paraId="6F4C304A" w14:textId="77777777" w:rsidR="005127F4" w:rsidRDefault="005127F4" w:rsidP="005127F4">
      <w:pPr>
        <w:jc w:val="both"/>
        <w:rPr>
          <w:lang w:val="sr-Cyrl-CS"/>
        </w:rPr>
      </w:pPr>
      <w:r>
        <w:rPr>
          <w:lang w:val="sr-Cyrl-CS"/>
        </w:rPr>
        <w:t>За провођење ове одлуке нису потребна финансијска средства.</w:t>
      </w:r>
    </w:p>
    <w:p w14:paraId="58E56D02" w14:textId="77777777" w:rsidR="005127F4" w:rsidRDefault="005127F4" w:rsidP="005127F4">
      <w:pPr>
        <w:jc w:val="both"/>
        <w:rPr>
          <w:lang w:val="sr-Cyrl-CS"/>
        </w:rPr>
      </w:pPr>
    </w:p>
    <w:p w14:paraId="7493D5BE" w14:textId="77777777" w:rsidR="005127F4" w:rsidRDefault="005127F4" w:rsidP="005127F4">
      <w:pPr>
        <w:jc w:val="both"/>
        <w:rPr>
          <w:lang w:val="sr-Cyrl-CS"/>
        </w:rPr>
      </w:pPr>
    </w:p>
    <w:p w14:paraId="667BC911" w14:textId="77777777" w:rsidR="005127F4" w:rsidRDefault="005127F4" w:rsidP="005127F4">
      <w:pPr>
        <w:jc w:val="both"/>
        <w:rPr>
          <w:lang w:val="sr-Cyrl-CS"/>
        </w:rPr>
      </w:pPr>
    </w:p>
    <w:p w14:paraId="0D36C6F5" w14:textId="79C206EC" w:rsidR="005127F4" w:rsidRDefault="005127F4" w:rsidP="005127F4">
      <w:pPr>
        <w:jc w:val="both"/>
        <w:rPr>
          <w:sz w:val="28"/>
          <w:lang w:val="sr-Cyrl-CS"/>
        </w:rPr>
      </w:pPr>
      <w:r>
        <w:rPr>
          <w:lang w:val="sr-Cyrl-CS"/>
        </w:rPr>
        <w:t xml:space="preserve">                                                                </w:t>
      </w:r>
    </w:p>
    <w:p w14:paraId="2390880B" w14:textId="50A6DDAD" w:rsidR="005127F4" w:rsidRDefault="005127F4" w:rsidP="005127F4">
      <w:pPr>
        <w:jc w:val="both"/>
        <w:rPr>
          <w:sz w:val="28"/>
          <w:lang w:val="sr-Cyrl-CS"/>
        </w:rPr>
      </w:pPr>
      <w:r>
        <w:rPr>
          <w:sz w:val="28"/>
          <w:lang w:val="sr-Cyrl-CS"/>
        </w:rPr>
        <w:t>Обрађивач                                                               Предлагач</w:t>
      </w:r>
    </w:p>
    <w:p w14:paraId="2C932019" w14:textId="060C1B7F" w:rsidR="005127F4" w:rsidRPr="005127F4" w:rsidRDefault="005127F4" w:rsidP="005127F4">
      <w:pPr>
        <w:jc w:val="both"/>
        <w:rPr>
          <w:lang w:val="sr-Latn-BA"/>
        </w:rPr>
      </w:pPr>
      <w:r>
        <w:rPr>
          <w:sz w:val="28"/>
          <w:lang w:val="sr-Cyrl-CS"/>
        </w:rPr>
        <w:t>Одјељење за општу управу                                   Градоначелник</w:t>
      </w:r>
    </w:p>
    <w:p w14:paraId="097B69DE" w14:textId="77777777" w:rsidR="005127F4" w:rsidRDefault="005127F4" w:rsidP="005127F4">
      <w:pPr>
        <w:jc w:val="both"/>
        <w:rPr>
          <w:lang w:val="sr-Cyrl-CS"/>
        </w:rPr>
      </w:pPr>
    </w:p>
    <w:p w14:paraId="5E991A5A" w14:textId="77777777" w:rsidR="005127F4" w:rsidRDefault="005127F4" w:rsidP="005127F4">
      <w:pPr>
        <w:jc w:val="both"/>
        <w:rPr>
          <w:lang w:val="sr-Cyrl-CS"/>
        </w:rPr>
      </w:pPr>
    </w:p>
    <w:p w14:paraId="3294CB15" w14:textId="77777777" w:rsidR="005127F4" w:rsidRDefault="005127F4" w:rsidP="005127F4">
      <w:pPr>
        <w:jc w:val="both"/>
        <w:rPr>
          <w:lang w:val="sr-Cyrl-CS"/>
        </w:rPr>
      </w:pPr>
    </w:p>
    <w:p w14:paraId="113FBD0C" w14:textId="77777777" w:rsidR="005127F4" w:rsidRDefault="005127F4" w:rsidP="005127F4">
      <w:pPr>
        <w:jc w:val="both"/>
        <w:rPr>
          <w:lang w:val="sr-Cyrl-CS"/>
        </w:rPr>
      </w:pPr>
    </w:p>
    <w:p w14:paraId="554435B9" w14:textId="77777777" w:rsidR="005127F4" w:rsidRDefault="005127F4" w:rsidP="005127F4">
      <w:pPr>
        <w:jc w:val="both"/>
        <w:rPr>
          <w:lang w:val="sr-Cyrl-CS"/>
        </w:rPr>
      </w:pPr>
    </w:p>
    <w:p w14:paraId="34CDD52C" w14:textId="77777777" w:rsidR="005127F4" w:rsidRDefault="005127F4" w:rsidP="005127F4">
      <w:pPr>
        <w:jc w:val="both"/>
        <w:rPr>
          <w:lang w:val="sr-Cyrl-CS"/>
        </w:rPr>
      </w:pPr>
    </w:p>
    <w:p w14:paraId="5777C017" w14:textId="77777777" w:rsidR="005127F4" w:rsidRDefault="005127F4" w:rsidP="005127F4">
      <w:pPr>
        <w:jc w:val="both"/>
        <w:rPr>
          <w:lang w:val="sr-Cyrl-CS"/>
        </w:rPr>
      </w:pPr>
    </w:p>
    <w:p w14:paraId="28111AA8" w14:textId="77777777" w:rsidR="005127F4" w:rsidRDefault="005127F4" w:rsidP="005127F4">
      <w:pPr>
        <w:jc w:val="both"/>
        <w:rPr>
          <w:lang w:val="sr-Cyrl-CS"/>
        </w:rPr>
      </w:pPr>
    </w:p>
    <w:p w14:paraId="333872E1" w14:textId="77777777" w:rsidR="005127F4" w:rsidRDefault="005127F4" w:rsidP="005127F4">
      <w:pPr>
        <w:jc w:val="both"/>
        <w:rPr>
          <w:lang w:val="sr-Cyrl-CS"/>
        </w:rPr>
      </w:pPr>
    </w:p>
    <w:p w14:paraId="179BDF08" w14:textId="77777777" w:rsidR="005127F4" w:rsidRDefault="005127F4" w:rsidP="005127F4">
      <w:pPr>
        <w:jc w:val="both"/>
        <w:rPr>
          <w:lang w:val="sr-Cyrl-CS"/>
        </w:rPr>
      </w:pPr>
    </w:p>
    <w:p w14:paraId="51C7FFB6" w14:textId="77777777" w:rsidR="005127F4" w:rsidRDefault="005127F4" w:rsidP="005127F4">
      <w:pPr>
        <w:jc w:val="both"/>
        <w:rPr>
          <w:lang w:val="sr-Cyrl-CS"/>
        </w:rPr>
      </w:pPr>
    </w:p>
    <w:p w14:paraId="00A9BFBD" w14:textId="77777777" w:rsidR="005127F4" w:rsidRDefault="005127F4" w:rsidP="005127F4">
      <w:pPr>
        <w:jc w:val="both"/>
        <w:rPr>
          <w:lang w:val="sr-Cyrl-CS"/>
        </w:rPr>
      </w:pPr>
    </w:p>
    <w:p w14:paraId="0B2D683E" w14:textId="77777777" w:rsidR="005127F4" w:rsidRDefault="005127F4" w:rsidP="005127F4">
      <w:pPr>
        <w:jc w:val="both"/>
        <w:rPr>
          <w:lang w:val="sr-Cyrl-CS"/>
        </w:rPr>
      </w:pPr>
    </w:p>
    <w:p w14:paraId="6804B6F0" w14:textId="77777777" w:rsidR="005127F4" w:rsidRDefault="005127F4" w:rsidP="005127F4">
      <w:pPr>
        <w:jc w:val="both"/>
        <w:rPr>
          <w:lang w:val="sr-Cyrl-CS"/>
        </w:rPr>
      </w:pPr>
    </w:p>
    <w:p w14:paraId="17EB052C" w14:textId="77777777" w:rsidR="005127F4" w:rsidRDefault="005127F4" w:rsidP="005127F4">
      <w:pPr>
        <w:jc w:val="both"/>
        <w:rPr>
          <w:lang w:val="sr-Cyrl-CS"/>
        </w:rPr>
      </w:pPr>
    </w:p>
    <w:p w14:paraId="2E321B0A" w14:textId="77777777" w:rsidR="005127F4" w:rsidRDefault="005127F4" w:rsidP="005127F4">
      <w:pPr>
        <w:jc w:val="both"/>
        <w:rPr>
          <w:lang w:val="sr-Cyrl-CS"/>
        </w:rPr>
      </w:pPr>
    </w:p>
    <w:p w14:paraId="0F27628A" w14:textId="77777777" w:rsidR="00213D90" w:rsidRPr="005127F4" w:rsidRDefault="00213D90" w:rsidP="005127F4">
      <w:pPr>
        <w:pStyle w:val="NoSpacing"/>
        <w:jc w:val="both"/>
        <w:rPr>
          <w:sz w:val="24"/>
          <w:szCs w:val="24"/>
        </w:rPr>
      </w:pPr>
    </w:p>
    <w:sectPr w:rsidR="00213D90" w:rsidRPr="00512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F4"/>
    <w:rsid w:val="001C2ACC"/>
    <w:rsid w:val="00213D90"/>
    <w:rsid w:val="005127F4"/>
    <w:rsid w:val="007D60C8"/>
    <w:rsid w:val="00D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F69D"/>
  <w15:chartTrackingRefBased/>
  <w15:docId w15:val="{947954D1-2BAC-4ACB-85D7-12D25C6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7F4"/>
    <w:pPr>
      <w:spacing w:after="0" w:line="240" w:lineRule="auto"/>
    </w:pPr>
  </w:style>
  <w:style w:type="paragraph" w:styleId="BodyText">
    <w:name w:val="Body Text"/>
    <w:basedOn w:val="Normal"/>
    <w:link w:val="BodyTextChar"/>
    <w:rsid w:val="005127F4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5127F4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Gostic</dc:creator>
  <cp:keywords/>
  <dc:description/>
  <cp:lastModifiedBy>Jovan Milanovic</cp:lastModifiedBy>
  <cp:revision>3</cp:revision>
  <cp:lastPrinted>2020-09-30T08:05:00Z</cp:lastPrinted>
  <dcterms:created xsi:type="dcterms:W3CDTF">2020-09-30T08:32:00Z</dcterms:created>
  <dcterms:modified xsi:type="dcterms:W3CDTF">2020-09-30T09:19:00Z</dcterms:modified>
</cp:coreProperties>
</file>